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987F" w14:textId="678141B5" w:rsidR="00E2737D" w:rsidRPr="00E2737D" w:rsidRDefault="00C04866" w:rsidP="00BE7209">
      <w:pPr>
        <w:pStyle w:val="Heading1"/>
        <w:rPr>
          <w:lang w:val="en"/>
        </w:rPr>
      </w:pPr>
      <w:bookmarkStart w:id="0" w:name="_Toc155098671"/>
      <w:r w:rsidRPr="00643A72">
        <w:rPr>
          <w:rFonts w:eastAsia="Times New Roman"/>
          <w:lang w:val="en"/>
        </w:rPr>
        <w:t xml:space="preserve">Vocational Rehabilitation Standards for Providers Manual </w:t>
      </w:r>
      <w:r w:rsidR="00735E94" w:rsidRPr="00643A72">
        <w:rPr>
          <w:rFonts w:eastAsia="Times New Roman"/>
          <w:lang w:val="en"/>
        </w:rPr>
        <w:t>Chapter</w:t>
      </w:r>
      <w:r w:rsidR="00C95D96">
        <w:rPr>
          <w:rFonts w:eastAsia="Times New Roman"/>
          <w:lang w:val="en"/>
        </w:rPr>
        <w:t xml:space="preserve"> 9</w:t>
      </w:r>
      <w:r w:rsidR="00735E94" w:rsidRPr="00643A72">
        <w:rPr>
          <w:rFonts w:eastAsia="Times New Roman"/>
          <w:lang w:val="en"/>
        </w:rPr>
        <w:t>:</w:t>
      </w:r>
      <w:r w:rsidR="00C95D96">
        <w:rPr>
          <w:rFonts w:eastAsia="Times New Roman"/>
          <w:lang w:val="en"/>
        </w:rPr>
        <w:t xml:space="preserve"> Assistive Technology Services for Customers with Visual Impairments</w:t>
      </w:r>
      <w:bookmarkEnd w:id="0"/>
    </w:p>
    <w:p w14:paraId="09E5B7F9" w14:textId="77777777" w:rsidR="00A345C0" w:rsidRPr="00643A72" w:rsidRDefault="00A345C0" w:rsidP="00A345C0">
      <w:pPr>
        <w:pStyle w:val="NormalWeb"/>
        <w:spacing w:before="0" w:beforeAutospacing="0" w:after="240" w:afterAutospacing="0"/>
        <w:rPr>
          <w:rFonts w:ascii="Verdana" w:hAnsi="Verdana"/>
          <w:lang w:val="en"/>
        </w:rPr>
      </w:pPr>
      <w:r w:rsidRPr="00643A72">
        <w:rPr>
          <w:rFonts w:ascii="Verdana" w:hAnsi="Verdana"/>
          <w:lang w:val="en"/>
        </w:rPr>
        <w:t>Contract Type: Assistive Technology – Customers with Visual Impairments</w:t>
      </w:r>
    </w:p>
    <w:p w14:paraId="59DCE262" w14:textId="4BAEA074" w:rsidR="00A345C0" w:rsidRPr="00A345C0" w:rsidRDefault="00A345C0" w:rsidP="00E2737D">
      <w:pPr>
        <w:pStyle w:val="NormalWeb"/>
        <w:spacing w:before="0" w:beforeAutospacing="0" w:after="240" w:afterAutospacing="0"/>
        <w:rPr>
          <w:lang w:val="en"/>
        </w:rPr>
      </w:pPr>
      <w:r w:rsidRPr="00643A72">
        <w:rPr>
          <w:rFonts w:ascii="Verdana" w:hAnsi="Verdana"/>
          <w:lang w:val="en"/>
        </w:rPr>
        <w:t>The contractor and contractor staff that provide services described in this chapter also must comply with Chapters 1–3 of the VR Standards for Providers manual.</w:t>
      </w:r>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Pr="00643A72" w:rsidRDefault="00801136" w:rsidP="00BE7209">
          <w:pPr>
            <w:pStyle w:val="TOCHeading"/>
          </w:pPr>
          <w:r w:rsidRPr="00DD024D">
            <w:t>Contents</w:t>
          </w:r>
        </w:p>
        <w:p w14:paraId="32E642C2" w14:textId="018DE2F7" w:rsidR="00372AC8" w:rsidRDefault="00801136">
          <w:pPr>
            <w:pStyle w:val="TOC1"/>
            <w:rPr>
              <w:rFonts w:asciiTheme="minorHAnsi" w:eastAsiaTheme="minorEastAsia" w:hAnsiTheme="minorHAnsi"/>
              <w:noProof/>
              <w:color w:val="auto"/>
              <w:sz w:val="22"/>
            </w:rPr>
          </w:pPr>
          <w:r w:rsidRPr="00643A72">
            <w:fldChar w:fldCharType="begin"/>
          </w:r>
          <w:r w:rsidRPr="00643A72">
            <w:instrText xml:space="preserve"> TOC \o "1-3" \h \z \u </w:instrText>
          </w:r>
          <w:r w:rsidRPr="00643A72">
            <w:fldChar w:fldCharType="separate"/>
          </w:r>
          <w:hyperlink w:anchor="_Toc155098671" w:history="1">
            <w:r w:rsidR="00372AC8" w:rsidRPr="00D55C59">
              <w:rPr>
                <w:rStyle w:val="Hyperlink"/>
                <w:rFonts w:eastAsia="Times New Roman"/>
                <w:noProof/>
                <w:lang w:val="en"/>
              </w:rPr>
              <w:t>Vocational Rehabilitation Standards for Providers Manual Chapter 9: Assistive Technology Services for Customers with Visual Impairments</w:t>
            </w:r>
            <w:r w:rsidR="00372AC8">
              <w:rPr>
                <w:noProof/>
                <w:webHidden/>
              </w:rPr>
              <w:tab/>
            </w:r>
            <w:r w:rsidR="00372AC8">
              <w:rPr>
                <w:noProof/>
                <w:webHidden/>
              </w:rPr>
              <w:fldChar w:fldCharType="begin"/>
            </w:r>
            <w:r w:rsidR="00372AC8">
              <w:rPr>
                <w:noProof/>
                <w:webHidden/>
              </w:rPr>
              <w:instrText xml:space="preserve"> PAGEREF _Toc155098671 \h </w:instrText>
            </w:r>
            <w:r w:rsidR="00372AC8">
              <w:rPr>
                <w:noProof/>
                <w:webHidden/>
              </w:rPr>
            </w:r>
            <w:r w:rsidR="00372AC8">
              <w:rPr>
                <w:noProof/>
                <w:webHidden/>
              </w:rPr>
              <w:fldChar w:fldCharType="separate"/>
            </w:r>
            <w:r w:rsidR="00372AC8">
              <w:rPr>
                <w:noProof/>
                <w:webHidden/>
              </w:rPr>
              <w:t>1</w:t>
            </w:r>
            <w:r w:rsidR="00372AC8">
              <w:rPr>
                <w:noProof/>
                <w:webHidden/>
              </w:rPr>
              <w:fldChar w:fldCharType="end"/>
            </w:r>
          </w:hyperlink>
        </w:p>
        <w:p w14:paraId="469BD2AF" w14:textId="4BBAA950" w:rsidR="00372AC8" w:rsidRDefault="00000000">
          <w:pPr>
            <w:pStyle w:val="TOC2"/>
            <w:tabs>
              <w:tab w:val="right" w:leader="dot" w:pos="9926"/>
            </w:tabs>
            <w:rPr>
              <w:rFonts w:asciiTheme="minorHAnsi" w:eastAsiaTheme="minorEastAsia" w:hAnsiTheme="minorHAnsi"/>
              <w:noProof/>
              <w:color w:val="auto"/>
              <w:sz w:val="22"/>
            </w:rPr>
          </w:pPr>
          <w:hyperlink w:anchor="_Toc155098672" w:history="1">
            <w:r w:rsidR="00372AC8" w:rsidRPr="00D55C59">
              <w:rPr>
                <w:rStyle w:val="Hyperlink"/>
                <w:noProof/>
              </w:rPr>
              <w:t>9.1 Overview of Assistive Technology Services</w:t>
            </w:r>
            <w:r w:rsidR="00372AC8">
              <w:rPr>
                <w:noProof/>
                <w:webHidden/>
              </w:rPr>
              <w:tab/>
            </w:r>
            <w:r w:rsidR="00372AC8">
              <w:rPr>
                <w:noProof/>
                <w:webHidden/>
              </w:rPr>
              <w:fldChar w:fldCharType="begin"/>
            </w:r>
            <w:r w:rsidR="00372AC8">
              <w:rPr>
                <w:noProof/>
                <w:webHidden/>
              </w:rPr>
              <w:instrText xml:space="preserve"> PAGEREF _Toc155098672 \h </w:instrText>
            </w:r>
            <w:r w:rsidR="00372AC8">
              <w:rPr>
                <w:noProof/>
                <w:webHidden/>
              </w:rPr>
            </w:r>
            <w:r w:rsidR="00372AC8">
              <w:rPr>
                <w:noProof/>
                <w:webHidden/>
              </w:rPr>
              <w:fldChar w:fldCharType="separate"/>
            </w:r>
            <w:r w:rsidR="00372AC8">
              <w:rPr>
                <w:noProof/>
                <w:webHidden/>
              </w:rPr>
              <w:t>2</w:t>
            </w:r>
            <w:r w:rsidR="00372AC8">
              <w:rPr>
                <w:noProof/>
                <w:webHidden/>
              </w:rPr>
              <w:fldChar w:fldCharType="end"/>
            </w:r>
          </w:hyperlink>
        </w:p>
        <w:p w14:paraId="62EE64FB" w14:textId="1EDF8D99" w:rsidR="00372AC8" w:rsidRDefault="00000000">
          <w:pPr>
            <w:pStyle w:val="TOC2"/>
            <w:tabs>
              <w:tab w:val="right" w:leader="dot" w:pos="9926"/>
            </w:tabs>
            <w:rPr>
              <w:rFonts w:asciiTheme="minorHAnsi" w:eastAsiaTheme="minorEastAsia" w:hAnsiTheme="minorHAnsi"/>
              <w:noProof/>
              <w:color w:val="auto"/>
              <w:sz w:val="22"/>
            </w:rPr>
          </w:pPr>
          <w:hyperlink w:anchor="_Toc155098673" w:history="1">
            <w:r w:rsidR="00372AC8" w:rsidRPr="00D55C59">
              <w:rPr>
                <w:rStyle w:val="Hyperlink"/>
                <w:noProof/>
              </w:rPr>
              <w:t>9.2 Staff Qualifications and Training</w:t>
            </w:r>
            <w:r w:rsidR="00372AC8">
              <w:rPr>
                <w:noProof/>
                <w:webHidden/>
              </w:rPr>
              <w:tab/>
            </w:r>
            <w:r w:rsidR="00372AC8">
              <w:rPr>
                <w:noProof/>
                <w:webHidden/>
              </w:rPr>
              <w:fldChar w:fldCharType="begin"/>
            </w:r>
            <w:r w:rsidR="00372AC8">
              <w:rPr>
                <w:noProof/>
                <w:webHidden/>
              </w:rPr>
              <w:instrText xml:space="preserve"> PAGEREF _Toc155098673 \h </w:instrText>
            </w:r>
            <w:r w:rsidR="00372AC8">
              <w:rPr>
                <w:noProof/>
                <w:webHidden/>
              </w:rPr>
            </w:r>
            <w:r w:rsidR="00372AC8">
              <w:rPr>
                <w:noProof/>
                <w:webHidden/>
              </w:rPr>
              <w:fldChar w:fldCharType="separate"/>
            </w:r>
            <w:r w:rsidR="00372AC8">
              <w:rPr>
                <w:noProof/>
                <w:webHidden/>
              </w:rPr>
              <w:t>2</w:t>
            </w:r>
            <w:r w:rsidR="00372AC8">
              <w:rPr>
                <w:noProof/>
                <w:webHidden/>
              </w:rPr>
              <w:fldChar w:fldCharType="end"/>
            </w:r>
          </w:hyperlink>
        </w:p>
        <w:p w14:paraId="6EA4D01D" w14:textId="18867D38" w:rsidR="00372AC8" w:rsidRDefault="00000000">
          <w:pPr>
            <w:pStyle w:val="TOC3"/>
            <w:tabs>
              <w:tab w:val="right" w:leader="dot" w:pos="9926"/>
            </w:tabs>
            <w:rPr>
              <w:rFonts w:asciiTheme="minorHAnsi" w:eastAsiaTheme="minorEastAsia" w:hAnsiTheme="minorHAnsi"/>
              <w:noProof/>
              <w:color w:val="auto"/>
              <w:sz w:val="22"/>
            </w:rPr>
          </w:pPr>
          <w:hyperlink w:anchor="_Toc155098674" w:history="1">
            <w:r w:rsidR="00372AC8" w:rsidRPr="00D55C59">
              <w:rPr>
                <w:rStyle w:val="Hyperlink"/>
                <w:rFonts w:eastAsia="Times New Roman"/>
                <w:noProof/>
                <w:lang w:val="en"/>
              </w:rPr>
              <w:t>9.2.1 Assistive Technology (AT) Evaluators</w:t>
            </w:r>
            <w:r w:rsidR="00372AC8">
              <w:rPr>
                <w:noProof/>
                <w:webHidden/>
              </w:rPr>
              <w:tab/>
            </w:r>
            <w:r w:rsidR="00372AC8">
              <w:rPr>
                <w:noProof/>
                <w:webHidden/>
              </w:rPr>
              <w:fldChar w:fldCharType="begin"/>
            </w:r>
            <w:r w:rsidR="00372AC8">
              <w:rPr>
                <w:noProof/>
                <w:webHidden/>
              </w:rPr>
              <w:instrText xml:space="preserve"> PAGEREF _Toc155098674 \h </w:instrText>
            </w:r>
            <w:r w:rsidR="00372AC8">
              <w:rPr>
                <w:noProof/>
                <w:webHidden/>
              </w:rPr>
            </w:r>
            <w:r w:rsidR="00372AC8">
              <w:rPr>
                <w:noProof/>
                <w:webHidden/>
              </w:rPr>
              <w:fldChar w:fldCharType="separate"/>
            </w:r>
            <w:r w:rsidR="00372AC8">
              <w:rPr>
                <w:noProof/>
                <w:webHidden/>
              </w:rPr>
              <w:t>3</w:t>
            </w:r>
            <w:r w:rsidR="00372AC8">
              <w:rPr>
                <w:noProof/>
                <w:webHidden/>
              </w:rPr>
              <w:fldChar w:fldCharType="end"/>
            </w:r>
          </w:hyperlink>
        </w:p>
        <w:p w14:paraId="43D0EE0F" w14:textId="5FE42DC9" w:rsidR="00372AC8" w:rsidRDefault="00000000">
          <w:pPr>
            <w:pStyle w:val="TOC3"/>
            <w:tabs>
              <w:tab w:val="right" w:leader="dot" w:pos="9926"/>
            </w:tabs>
            <w:rPr>
              <w:rFonts w:asciiTheme="minorHAnsi" w:eastAsiaTheme="minorEastAsia" w:hAnsiTheme="minorHAnsi"/>
              <w:noProof/>
              <w:color w:val="auto"/>
              <w:sz w:val="22"/>
            </w:rPr>
          </w:pPr>
          <w:hyperlink w:anchor="_Toc155098675" w:history="1">
            <w:r w:rsidR="00372AC8" w:rsidRPr="00D55C59">
              <w:rPr>
                <w:rStyle w:val="Hyperlink"/>
                <w:rFonts w:eastAsia="Times New Roman"/>
                <w:noProof/>
                <w:lang w:val="en"/>
              </w:rPr>
              <w:t>9.2.2 Assistive Technology (AT) Trainers</w:t>
            </w:r>
            <w:r w:rsidR="00372AC8">
              <w:rPr>
                <w:noProof/>
                <w:webHidden/>
              </w:rPr>
              <w:tab/>
            </w:r>
            <w:r w:rsidR="00372AC8">
              <w:rPr>
                <w:noProof/>
                <w:webHidden/>
              </w:rPr>
              <w:fldChar w:fldCharType="begin"/>
            </w:r>
            <w:r w:rsidR="00372AC8">
              <w:rPr>
                <w:noProof/>
                <w:webHidden/>
              </w:rPr>
              <w:instrText xml:space="preserve"> PAGEREF _Toc155098675 \h </w:instrText>
            </w:r>
            <w:r w:rsidR="00372AC8">
              <w:rPr>
                <w:noProof/>
                <w:webHidden/>
              </w:rPr>
            </w:r>
            <w:r w:rsidR="00372AC8">
              <w:rPr>
                <w:noProof/>
                <w:webHidden/>
              </w:rPr>
              <w:fldChar w:fldCharType="separate"/>
            </w:r>
            <w:r w:rsidR="00372AC8">
              <w:rPr>
                <w:noProof/>
                <w:webHidden/>
              </w:rPr>
              <w:t>3</w:t>
            </w:r>
            <w:r w:rsidR="00372AC8">
              <w:rPr>
                <w:noProof/>
                <w:webHidden/>
              </w:rPr>
              <w:fldChar w:fldCharType="end"/>
            </w:r>
          </w:hyperlink>
        </w:p>
        <w:p w14:paraId="4149834D" w14:textId="230023BD" w:rsidR="00372AC8" w:rsidRDefault="00000000">
          <w:pPr>
            <w:pStyle w:val="TOC3"/>
            <w:tabs>
              <w:tab w:val="right" w:leader="dot" w:pos="9926"/>
            </w:tabs>
            <w:rPr>
              <w:rFonts w:asciiTheme="minorHAnsi" w:eastAsiaTheme="minorEastAsia" w:hAnsiTheme="minorHAnsi"/>
              <w:noProof/>
              <w:color w:val="auto"/>
              <w:sz w:val="22"/>
            </w:rPr>
          </w:pPr>
          <w:hyperlink w:anchor="_Toc155098676" w:history="1">
            <w:r w:rsidR="00372AC8" w:rsidRPr="00D55C59">
              <w:rPr>
                <w:rStyle w:val="Hyperlink"/>
                <w:rFonts w:eastAsia="Times New Roman"/>
                <w:noProof/>
                <w:lang w:val="en"/>
              </w:rPr>
              <w:t>9.2.3 Annual Training</w:t>
            </w:r>
            <w:r w:rsidR="00372AC8">
              <w:rPr>
                <w:noProof/>
                <w:webHidden/>
              </w:rPr>
              <w:tab/>
            </w:r>
            <w:r w:rsidR="00372AC8">
              <w:rPr>
                <w:noProof/>
                <w:webHidden/>
              </w:rPr>
              <w:fldChar w:fldCharType="begin"/>
            </w:r>
            <w:r w:rsidR="00372AC8">
              <w:rPr>
                <w:noProof/>
                <w:webHidden/>
              </w:rPr>
              <w:instrText xml:space="preserve"> PAGEREF _Toc155098676 \h </w:instrText>
            </w:r>
            <w:r w:rsidR="00372AC8">
              <w:rPr>
                <w:noProof/>
                <w:webHidden/>
              </w:rPr>
            </w:r>
            <w:r w:rsidR="00372AC8">
              <w:rPr>
                <w:noProof/>
                <w:webHidden/>
              </w:rPr>
              <w:fldChar w:fldCharType="separate"/>
            </w:r>
            <w:r w:rsidR="00372AC8">
              <w:rPr>
                <w:noProof/>
                <w:webHidden/>
              </w:rPr>
              <w:t>4</w:t>
            </w:r>
            <w:r w:rsidR="00372AC8">
              <w:rPr>
                <w:noProof/>
                <w:webHidden/>
              </w:rPr>
              <w:fldChar w:fldCharType="end"/>
            </w:r>
          </w:hyperlink>
        </w:p>
        <w:p w14:paraId="3C3EF03F" w14:textId="21D520DC" w:rsidR="00372AC8" w:rsidRDefault="00000000">
          <w:pPr>
            <w:pStyle w:val="TOC2"/>
            <w:tabs>
              <w:tab w:val="right" w:leader="dot" w:pos="9926"/>
            </w:tabs>
            <w:rPr>
              <w:rFonts w:asciiTheme="minorHAnsi" w:eastAsiaTheme="minorEastAsia" w:hAnsiTheme="minorHAnsi"/>
              <w:noProof/>
              <w:color w:val="auto"/>
              <w:sz w:val="22"/>
            </w:rPr>
          </w:pPr>
          <w:hyperlink w:anchor="_Toc155098677" w:history="1">
            <w:r w:rsidR="00372AC8" w:rsidRPr="00D55C59">
              <w:rPr>
                <w:rStyle w:val="Hyperlink"/>
                <w:noProof/>
              </w:rPr>
              <w:t>9.3 Baseline and Post-training Assessments</w:t>
            </w:r>
            <w:r w:rsidR="00372AC8">
              <w:rPr>
                <w:noProof/>
                <w:webHidden/>
              </w:rPr>
              <w:tab/>
            </w:r>
            <w:r w:rsidR="00372AC8">
              <w:rPr>
                <w:noProof/>
                <w:webHidden/>
              </w:rPr>
              <w:fldChar w:fldCharType="begin"/>
            </w:r>
            <w:r w:rsidR="00372AC8">
              <w:rPr>
                <w:noProof/>
                <w:webHidden/>
              </w:rPr>
              <w:instrText xml:space="preserve"> PAGEREF _Toc155098677 \h </w:instrText>
            </w:r>
            <w:r w:rsidR="00372AC8">
              <w:rPr>
                <w:noProof/>
                <w:webHidden/>
              </w:rPr>
            </w:r>
            <w:r w:rsidR="00372AC8">
              <w:rPr>
                <w:noProof/>
                <w:webHidden/>
              </w:rPr>
              <w:fldChar w:fldCharType="separate"/>
            </w:r>
            <w:r w:rsidR="00372AC8">
              <w:rPr>
                <w:noProof/>
                <w:webHidden/>
              </w:rPr>
              <w:t>5</w:t>
            </w:r>
            <w:r w:rsidR="00372AC8">
              <w:rPr>
                <w:noProof/>
                <w:webHidden/>
              </w:rPr>
              <w:fldChar w:fldCharType="end"/>
            </w:r>
          </w:hyperlink>
        </w:p>
        <w:p w14:paraId="55938178" w14:textId="74DE1F69" w:rsidR="00372AC8" w:rsidRDefault="00000000">
          <w:pPr>
            <w:pStyle w:val="TOC3"/>
            <w:tabs>
              <w:tab w:val="right" w:leader="dot" w:pos="9926"/>
            </w:tabs>
            <w:rPr>
              <w:rFonts w:asciiTheme="minorHAnsi" w:eastAsiaTheme="minorEastAsia" w:hAnsiTheme="minorHAnsi"/>
              <w:noProof/>
              <w:color w:val="auto"/>
              <w:sz w:val="22"/>
            </w:rPr>
          </w:pPr>
          <w:hyperlink w:anchor="_Toc155098678" w:history="1">
            <w:r w:rsidR="00372AC8" w:rsidRPr="00D55C59">
              <w:rPr>
                <w:rStyle w:val="Hyperlink"/>
                <w:rFonts w:eastAsia="Times New Roman"/>
                <w:noProof/>
                <w:lang w:val="en"/>
              </w:rPr>
              <w:t>9.3.1 Baseline and Post-training Assessments Service Description</w:t>
            </w:r>
            <w:r w:rsidR="00372AC8">
              <w:rPr>
                <w:noProof/>
                <w:webHidden/>
              </w:rPr>
              <w:tab/>
            </w:r>
            <w:r w:rsidR="00372AC8">
              <w:rPr>
                <w:noProof/>
                <w:webHidden/>
              </w:rPr>
              <w:fldChar w:fldCharType="begin"/>
            </w:r>
            <w:r w:rsidR="00372AC8">
              <w:rPr>
                <w:noProof/>
                <w:webHidden/>
              </w:rPr>
              <w:instrText xml:space="preserve"> PAGEREF _Toc155098678 \h </w:instrText>
            </w:r>
            <w:r w:rsidR="00372AC8">
              <w:rPr>
                <w:noProof/>
                <w:webHidden/>
              </w:rPr>
            </w:r>
            <w:r w:rsidR="00372AC8">
              <w:rPr>
                <w:noProof/>
                <w:webHidden/>
              </w:rPr>
              <w:fldChar w:fldCharType="separate"/>
            </w:r>
            <w:r w:rsidR="00372AC8">
              <w:rPr>
                <w:noProof/>
                <w:webHidden/>
              </w:rPr>
              <w:t>5</w:t>
            </w:r>
            <w:r w:rsidR="00372AC8">
              <w:rPr>
                <w:noProof/>
                <w:webHidden/>
              </w:rPr>
              <w:fldChar w:fldCharType="end"/>
            </w:r>
          </w:hyperlink>
        </w:p>
        <w:p w14:paraId="16DAB79B" w14:textId="77A8D8D6" w:rsidR="00372AC8" w:rsidRDefault="00000000">
          <w:pPr>
            <w:pStyle w:val="TOC3"/>
            <w:tabs>
              <w:tab w:val="right" w:leader="dot" w:pos="9926"/>
            </w:tabs>
            <w:rPr>
              <w:rFonts w:asciiTheme="minorHAnsi" w:eastAsiaTheme="minorEastAsia" w:hAnsiTheme="minorHAnsi"/>
              <w:noProof/>
              <w:color w:val="auto"/>
              <w:sz w:val="22"/>
            </w:rPr>
          </w:pPr>
          <w:hyperlink w:anchor="_Toc155098679" w:history="1">
            <w:r w:rsidR="00372AC8" w:rsidRPr="00D55C59">
              <w:rPr>
                <w:rStyle w:val="Hyperlink"/>
                <w:rFonts w:eastAsia="Times New Roman"/>
                <w:noProof/>
                <w:lang w:val="en"/>
              </w:rPr>
              <w:t>9.3.2 Process and Procedure</w:t>
            </w:r>
            <w:r w:rsidR="00372AC8">
              <w:rPr>
                <w:noProof/>
                <w:webHidden/>
              </w:rPr>
              <w:tab/>
            </w:r>
            <w:r w:rsidR="00372AC8">
              <w:rPr>
                <w:noProof/>
                <w:webHidden/>
              </w:rPr>
              <w:fldChar w:fldCharType="begin"/>
            </w:r>
            <w:r w:rsidR="00372AC8">
              <w:rPr>
                <w:noProof/>
                <w:webHidden/>
              </w:rPr>
              <w:instrText xml:space="preserve"> PAGEREF _Toc155098679 \h </w:instrText>
            </w:r>
            <w:r w:rsidR="00372AC8">
              <w:rPr>
                <w:noProof/>
                <w:webHidden/>
              </w:rPr>
            </w:r>
            <w:r w:rsidR="00372AC8">
              <w:rPr>
                <w:noProof/>
                <w:webHidden/>
              </w:rPr>
              <w:fldChar w:fldCharType="separate"/>
            </w:r>
            <w:r w:rsidR="00372AC8">
              <w:rPr>
                <w:noProof/>
                <w:webHidden/>
              </w:rPr>
              <w:t>5</w:t>
            </w:r>
            <w:r w:rsidR="00372AC8">
              <w:rPr>
                <w:noProof/>
                <w:webHidden/>
              </w:rPr>
              <w:fldChar w:fldCharType="end"/>
            </w:r>
          </w:hyperlink>
        </w:p>
        <w:p w14:paraId="5FC27512" w14:textId="6F5C73CD" w:rsidR="00372AC8" w:rsidRDefault="00000000">
          <w:pPr>
            <w:pStyle w:val="TOC3"/>
            <w:tabs>
              <w:tab w:val="right" w:leader="dot" w:pos="9926"/>
            </w:tabs>
            <w:rPr>
              <w:rFonts w:asciiTheme="minorHAnsi" w:eastAsiaTheme="minorEastAsia" w:hAnsiTheme="minorHAnsi"/>
              <w:noProof/>
              <w:color w:val="auto"/>
              <w:sz w:val="22"/>
            </w:rPr>
          </w:pPr>
          <w:hyperlink w:anchor="_Toc155098680" w:history="1">
            <w:r w:rsidR="00372AC8" w:rsidRPr="00D55C59">
              <w:rPr>
                <w:rStyle w:val="Hyperlink"/>
                <w:rFonts w:eastAsia="Times New Roman"/>
                <w:noProof/>
                <w:lang w:val="en"/>
              </w:rPr>
              <w:t>9.3.3 Outcomes Required for Payment</w:t>
            </w:r>
            <w:r w:rsidR="00372AC8">
              <w:rPr>
                <w:noProof/>
                <w:webHidden/>
              </w:rPr>
              <w:tab/>
            </w:r>
            <w:r w:rsidR="00372AC8">
              <w:rPr>
                <w:noProof/>
                <w:webHidden/>
              </w:rPr>
              <w:fldChar w:fldCharType="begin"/>
            </w:r>
            <w:r w:rsidR="00372AC8">
              <w:rPr>
                <w:noProof/>
                <w:webHidden/>
              </w:rPr>
              <w:instrText xml:space="preserve"> PAGEREF _Toc155098680 \h </w:instrText>
            </w:r>
            <w:r w:rsidR="00372AC8">
              <w:rPr>
                <w:noProof/>
                <w:webHidden/>
              </w:rPr>
            </w:r>
            <w:r w:rsidR="00372AC8">
              <w:rPr>
                <w:noProof/>
                <w:webHidden/>
              </w:rPr>
              <w:fldChar w:fldCharType="separate"/>
            </w:r>
            <w:r w:rsidR="00372AC8">
              <w:rPr>
                <w:noProof/>
                <w:webHidden/>
              </w:rPr>
              <w:t>6</w:t>
            </w:r>
            <w:r w:rsidR="00372AC8">
              <w:rPr>
                <w:noProof/>
                <w:webHidden/>
              </w:rPr>
              <w:fldChar w:fldCharType="end"/>
            </w:r>
          </w:hyperlink>
        </w:p>
        <w:p w14:paraId="4212237B" w14:textId="765D25D7" w:rsidR="00372AC8" w:rsidRDefault="00000000">
          <w:pPr>
            <w:pStyle w:val="TOC2"/>
            <w:tabs>
              <w:tab w:val="right" w:leader="dot" w:pos="9926"/>
            </w:tabs>
            <w:rPr>
              <w:rFonts w:asciiTheme="minorHAnsi" w:eastAsiaTheme="minorEastAsia" w:hAnsiTheme="minorHAnsi"/>
              <w:noProof/>
              <w:color w:val="auto"/>
              <w:sz w:val="22"/>
            </w:rPr>
          </w:pPr>
          <w:hyperlink w:anchor="_Toc155098681" w:history="1">
            <w:r w:rsidR="00372AC8" w:rsidRPr="00D55C59">
              <w:rPr>
                <w:rStyle w:val="Hyperlink"/>
                <w:noProof/>
              </w:rPr>
              <w:t>9.4 Assistive Technology Evaluations</w:t>
            </w:r>
            <w:r w:rsidR="00372AC8">
              <w:rPr>
                <w:noProof/>
                <w:webHidden/>
              </w:rPr>
              <w:tab/>
            </w:r>
            <w:r w:rsidR="00372AC8">
              <w:rPr>
                <w:noProof/>
                <w:webHidden/>
              </w:rPr>
              <w:fldChar w:fldCharType="begin"/>
            </w:r>
            <w:r w:rsidR="00372AC8">
              <w:rPr>
                <w:noProof/>
                <w:webHidden/>
              </w:rPr>
              <w:instrText xml:space="preserve"> PAGEREF _Toc155098681 \h </w:instrText>
            </w:r>
            <w:r w:rsidR="00372AC8">
              <w:rPr>
                <w:noProof/>
                <w:webHidden/>
              </w:rPr>
            </w:r>
            <w:r w:rsidR="00372AC8">
              <w:rPr>
                <w:noProof/>
                <w:webHidden/>
              </w:rPr>
              <w:fldChar w:fldCharType="separate"/>
            </w:r>
            <w:r w:rsidR="00372AC8">
              <w:rPr>
                <w:noProof/>
                <w:webHidden/>
              </w:rPr>
              <w:t>7</w:t>
            </w:r>
            <w:r w:rsidR="00372AC8">
              <w:rPr>
                <w:noProof/>
                <w:webHidden/>
              </w:rPr>
              <w:fldChar w:fldCharType="end"/>
            </w:r>
          </w:hyperlink>
        </w:p>
        <w:p w14:paraId="4CE80DC2" w14:textId="40C5B837" w:rsidR="00372AC8" w:rsidRDefault="00000000">
          <w:pPr>
            <w:pStyle w:val="TOC3"/>
            <w:tabs>
              <w:tab w:val="right" w:leader="dot" w:pos="9926"/>
            </w:tabs>
            <w:rPr>
              <w:rFonts w:asciiTheme="minorHAnsi" w:eastAsiaTheme="minorEastAsia" w:hAnsiTheme="minorHAnsi"/>
              <w:noProof/>
              <w:color w:val="auto"/>
              <w:sz w:val="22"/>
            </w:rPr>
          </w:pPr>
          <w:hyperlink w:anchor="_Toc155098682" w:history="1">
            <w:r w:rsidR="00372AC8" w:rsidRPr="00D55C59">
              <w:rPr>
                <w:rStyle w:val="Hyperlink"/>
                <w:rFonts w:eastAsia="Times New Roman"/>
                <w:noProof/>
                <w:lang w:val="en"/>
              </w:rPr>
              <w:t>9.4.1 Assistive Technology Evaluations Service Description</w:t>
            </w:r>
            <w:r w:rsidR="00372AC8">
              <w:rPr>
                <w:noProof/>
                <w:webHidden/>
              </w:rPr>
              <w:tab/>
            </w:r>
            <w:r w:rsidR="00372AC8">
              <w:rPr>
                <w:noProof/>
                <w:webHidden/>
              </w:rPr>
              <w:fldChar w:fldCharType="begin"/>
            </w:r>
            <w:r w:rsidR="00372AC8">
              <w:rPr>
                <w:noProof/>
                <w:webHidden/>
              </w:rPr>
              <w:instrText xml:space="preserve"> PAGEREF _Toc155098682 \h </w:instrText>
            </w:r>
            <w:r w:rsidR="00372AC8">
              <w:rPr>
                <w:noProof/>
                <w:webHidden/>
              </w:rPr>
            </w:r>
            <w:r w:rsidR="00372AC8">
              <w:rPr>
                <w:noProof/>
                <w:webHidden/>
              </w:rPr>
              <w:fldChar w:fldCharType="separate"/>
            </w:r>
            <w:r w:rsidR="00372AC8">
              <w:rPr>
                <w:noProof/>
                <w:webHidden/>
              </w:rPr>
              <w:t>7</w:t>
            </w:r>
            <w:r w:rsidR="00372AC8">
              <w:rPr>
                <w:noProof/>
                <w:webHidden/>
              </w:rPr>
              <w:fldChar w:fldCharType="end"/>
            </w:r>
          </w:hyperlink>
        </w:p>
        <w:p w14:paraId="7D64B0C7" w14:textId="61F4A675" w:rsidR="00372AC8" w:rsidRDefault="00000000">
          <w:pPr>
            <w:pStyle w:val="TOC3"/>
            <w:tabs>
              <w:tab w:val="right" w:leader="dot" w:pos="9926"/>
            </w:tabs>
            <w:rPr>
              <w:rFonts w:asciiTheme="minorHAnsi" w:eastAsiaTheme="minorEastAsia" w:hAnsiTheme="minorHAnsi"/>
              <w:noProof/>
              <w:color w:val="auto"/>
              <w:sz w:val="22"/>
            </w:rPr>
          </w:pPr>
          <w:hyperlink w:anchor="_Toc155098683" w:history="1">
            <w:r w:rsidR="00372AC8" w:rsidRPr="00D55C59">
              <w:rPr>
                <w:rStyle w:val="Hyperlink"/>
                <w:rFonts w:eastAsia="Times New Roman"/>
                <w:noProof/>
                <w:lang w:val="en"/>
              </w:rPr>
              <w:t>9.4.2 Process and Procedure</w:t>
            </w:r>
            <w:r w:rsidR="00372AC8">
              <w:rPr>
                <w:noProof/>
                <w:webHidden/>
              </w:rPr>
              <w:tab/>
            </w:r>
            <w:r w:rsidR="00372AC8">
              <w:rPr>
                <w:noProof/>
                <w:webHidden/>
              </w:rPr>
              <w:fldChar w:fldCharType="begin"/>
            </w:r>
            <w:r w:rsidR="00372AC8">
              <w:rPr>
                <w:noProof/>
                <w:webHidden/>
              </w:rPr>
              <w:instrText xml:space="preserve"> PAGEREF _Toc155098683 \h </w:instrText>
            </w:r>
            <w:r w:rsidR="00372AC8">
              <w:rPr>
                <w:noProof/>
                <w:webHidden/>
              </w:rPr>
            </w:r>
            <w:r w:rsidR="00372AC8">
              <w:rPr>
                <w:noProof/>
                <w:webHidden/>
              </w:rPr>
              <w:fldChar w:fldCharType="separate"/>
            </w:r>
            <w:r w:rsidR="00372AC8">
              <w:rPr>
                <w:noProof/>
                <w:webHidden/>
              </w:rPr>
              <w:t>7</w:t>
            </w:r>
            <w:r w:rsidR="00372AC8">
              <w:rPr>
                <w:noProof/>
                <w:webHidden/>
              </w:rPr>
              <w:fldChar w:fldCharType="end"/>
            </w:r>
          </w:hyperlink>
        </w:p>
        <w:p w14:paraId="1ADEB250" w14:textId="42DAF667" w:rsidR="00372AC8" w:rsidRDefault="00000000">
          <w:pPr>
            <w:pStyle w:val="TOC3"/>
            <w:tabs>
              <w:tab w:val="right" w:leader="dot" w:pos="9926"/>
            </w:tabs>
            <w:rPr>
              <w:rFonts w:asciiTheme="minorHAnsi" w:eastAsiaTheme="minorEastAsia" w:hAnsiTheme="minorHAnsi"/>
              <w:noProof/>
              <w:color w:val="auto"/>
              <w:sz w:val="22"/>
            </w:rPr>
          </w:pPr>
          <w:hyperlink w:anchor="_Toc155098684" w:history="1">
            <w:r w:rsidR="00372AC8" w:rsidRPr="00D55C59">
              <w:rPr>
                <w:rStyle w:val="Hyperlink"/>
                <w:rFonts w:eastAsia="Times New Roman"/>
                <w:noProof/>
                <w:lang w:val="en"/>
              </w:rPr>
              <w:t>9.4.3 Outcomes Required for Payment</w:t>
            </w:r>
            <w:r w:rsidR="00372AC8">
              <w:rPr>
                <w:noProof/>
                <w:webHidden/>
              </w:rPr>
              <w:tab/>
            </w:r>
            <w:r w:rsidR="00372AC8">
              <w:rPr>
                <w:noProof/>
                <w:webHidden/>
              </w:rPr>
              <w:fldChar w:fldCharType="begin"/>
            </w:r>
            <w:r w:rsidR="00372AC8">
              <w:rPr>
                <w:noProof/>
                <w:webHidden/>
              </w:rPr>
              <w:instrText xml:space="preserve"> PAGEREF _Toc155098684 \h </w:instrText>
            </w:r>
            <w:r w:rsidR="00372AC8">
              <w:rPr>
                <w:noProof/>
                <w:webHidden/>
              </w:rPr>
            </w:r>
            <w:r w:rsidR="00372AC8">
              <w:rPr>
                <w:noProof/>
                <w:webHidden/>
              </w:rPr>
              <w:fldChar w:fldCharType="separate"/>
            </w:r>
            <w:r w:rsidR="00372AC8">
              <w:rPr>
                <w:noProof/>
                <w:webHidden/>
              </w:rPr>
              <w:t>8</w:t>
            </w:r>
            <w:r w:rsidR="00372AC8">
              <w:rPr>
                <w:noProof/>
                <w:webHidden/>
              </w:rPr>
              <w:fldChar w:fldCharType="end"/>
            </w:r>
          </w:hyperlink>
        </w:p>
        <w:p w14:paraId="6C6B6FD1" w14:textId="49015C06" w:rsidR="00372AC8" w:rsidRDefault="00000000">
          <w:pPr>
            <w:pStyle w:val="TOC2"/>
            <w:tabs>
              <w:tab w:val="right" w:leader="dot" w:pos="9926"/>
            </w:tabs>
            <w:rPr>
              <w:rFonts w:asciiTheme="minorHAnsi" w:eastAsiaTheme="minorEastAsia" w:hAnsiTheme="minorHAnsi"/>
              <w:noProof/>
              <w:color w:val="auto"/>
              <w:sz w:val="22"/>
            </w:rPr>
          </w:pPr>
          <w:hyperlink w:anchor="_Toc155098685" w:history="1">
            <w:r w:rsidR="00372AC8" w:rsidRPr="00D55C59">
              <w:rPr>
                <w:rStyle w:val="Hyperlink"/>
                <w:noProof/>
              </w:rPr>
              <w:t>9.5 Assistive Technology Training</w:t>
            </w:r>
            <w:r w:rsidR="00372AC8">
              <w:rPr>
                <w:noProof/>
                <w:webHidden/>
              </w:rPr>
              <w:tab/>
            </w:r>
            <w:r w:rsidR="00372AC8">
              <w:rPr>
                <w:noProof/>
                <w:webHidden/>
              </w:rPr>
              <w:fldChar w:fldCharType="begin"/>
            </w:r>
            <w:r w:rsidR="00372AC8">
              <w:rPr>
                <w:noProof/>
                <w:webHidden/>
              </w:rPr>
              <w:instrText xml:space="preserve"> PAGEREF _Toc155098685 \h </w:instrText>
            </w:r>
            <w:r w:rsidR="00372AC8">
              <w:rPr>
                <w:noProof/>
                <w:webHidden/>
              </w:rPr>
            </w:r>
            <w:r w:rsidR="00372AC8">
              <w:rPr>
                <w:noProof/>
                <w:webHidden/>
              </w:rPr>
              <w:fldChar w:fldCharType="separate"/>
            </w:r>
            <w:r w:rsidR="00372AC8">
              <w:rPr>
                <w:noProof/>
                <w:webHidden/>
              </w:rPr>
              <w:t>9</w:t>
            </w:r>
            <w:r w:rsidR="00372AC8">
              <w:rPr>
                <w:noProof/>
                <w:webHidden/>
              </w:rPr>
              <w:fldChar w:fldCharType="end"/>
            </w:r>
          </w:hyperlink>
        </w:p>
        <w:p w14:paraId="70AD8D13" w14:textId="2D437C63" w:rsidR="00372AC8" w:rsidRDefault="00000000">
          <w:pPr>
            <w:pStyle w:val="TOC3"/>
            <w:tabs>
              <w:tab w:val="right" w:leader="dot" w:pos="9926"/>
            </w:tabs>
            <w:rPr>
              <w:rFonts w:asciiTheme="minorHAnsi" w:eastAsiaTheme="minorEastAsia" w:hAnsiTheme="minorHAnsi"/>
              <w:noProof/>
              <w:color w:val="auto"/>
              <w:sz w:val="22"/>
            </w:rPr>
          </w:pPr>
          <w:hyperlink w:anchor="_Toc155098686" w:history="1">
            <w:r w:rsidR="00372AC8" w:rsidRPr="00D55C59">
              <w:rPr>
                <w:rStyle w:val="Hyperlink"/>
                <w:rFonts w:eastAsia="Times New Roman"/>
                <w:noProof/>
                <w:lang w:val="en"/>
              </w:rPr>
              <w:t>9.5.1 Assistive Technology Training Service Description</w:t>
            </w:r>
            <w:r w:rsidR="00372AC8">
              <w:rPr>
                <w:noProof/>
                <w:webHidden/>
              </w:rPr>
              <w:tab/>
            </w:r>
            <w:r w:rsidR="00372AC8">
              <w:rPr>
                <w:noProof/>
                <w:webHidden/>
              </w:rPr>
              <w:fldChar w:fldCharType="begin"/>
            </w:r>
            <w:r w:rsidR="00372AC8">
              <w:rPr>
                <w:noProof/>
                <w:webHidden/>
              </w:rPr>
              <w:instrText xml:space="preserve"> PAGEREF _Toc155098686 \h </w:instrText>
            </w:r>
            <w:r w:rsidR="00372AC8">
              <w:rPr>
                <w:noProof/>
                <w:webHidden/>
              </w:rPr>
            </w:r>
            <w:r w:rsidR="00372AC8">
              <w:rPr>
                <w:noProof/>
                <w:webHidden/>
              </w:rPr>
              <w:fldChar w:fldCharType="separate"/>
            </w:r>
            <w:r w:rsidR="00372AC8">
              <w:rPr>
                <w:noProof/>
                <w:webHidden/>
              </w:rPr>
              <w:t>9</w:t>
            </w:r>
            <w:r w:rsidR="00372AC8">
              <w:rPr>
                <w:noProof/>
                <w:webHidden/>
              </w:rPr>
              <w:fldChar w:fldCharType="end"/>
            </w:r>
          </w:hyperlink>
        </w:p>
        <w:p w14:paraId="4D09FE53" w14:textId="2CC05D6E" w:rsidR="00372AC8" w:rsidRDefault="00000000">
          <w:pPr>
            <w:pStyle w:val="TOC3"/>
            <w:tabs>
              <w:tab w:val="right" w:leader="dot" w:pos="9926"/>
            </w:tabs>
            <w:rPr>
              <w:rFonts w:asciiTheme="minorHAnsi" w:eastAsiaTheme="minorEastAsia" w:hAnsiTheme="minorHAnsi"/>
              <w:noProof/>
              <w:color w:val="auto"/>
              <w:sz w:val="22"/>
            </w:rPr>
          </w:pPr>
          <w:hyperlink w:anchor="_Toc155098687" w:history="1">
            <w:r w:rsidR="00372AC8" w:rsidRPr="00D55C59">
              <w:rPr>
                <w:rStyle w:val="Hyperlink"/>
                <w:rFonts w:eastAsia="Times New Roman"/>
                <w:noProof/>
                <w:lang w:val="en"/>
              </w:rPr>
              <w:t>9.5.2 Process and Procedure</w:t>
            </w:r>
            <w:r w:rsidR="00372AC8">
              <w:rPr>
                <w:noProof/>
                <w:webHidden/>
              </w:rPr>
              <w:tab/>
            </w:r>
            <w:r w:rsidR="00372AC8">
              <w:rPr>
                <w:noProof/>
                <w:webHidden/>
              </w:rPr>
              <w:fldChar w:fldCharType="begin"/>
            </w:r>
            <w:r w:rsidR="00372AC8">
              <w:rPr>
                <w:noProof/>
                <w:webHidden/>
              </w:rPr>
              <w:instrText xml:space="preserve"> PAGEREF _Toc155098687 \h </w:instrText>
            </w:r>
            <w:r w:rsidR="00372AC8">
              <w:rPr>
                <w:noProof/>
                <w:webHidden/>
              </w:rPr>
            </w:r>
            <w:r w:rsidR="00372AC8">
              <w:rPr>
                <w:noProof/>
                <w:webHidden/>
              </w:rPr>
              <w:fldChar w:fldCharType="separate"/>
            </w:r>
            <w:r w:rsidR="00372AC8">
              <w:rPr>
                <w:noProof/>
                <w:webHidden/>
              </w:rPr>
              <w:t>10</w:t>
            </w:r>
            <w:r w:rsidR="00372AC8">
              <w:rPr>
                <w:noProof/>
                <w:webHidden/>
              </w:rPr>
              <w:fldChar w:fldCharType="end"/>
            </w:r>
          </w:hyperlink>
        </w:p>
        <w:p w14:paraId="136E89B3" w14:textId="59B7BEBC" w:rsidR="00372AC8" w:rsidRDefault="00000000">
          <w:pPr>
            <w:pStyle w:val="TOC3"/>
            <w:tabs>
              <w:tab w:val="right" w:leader="dot" w:pos="9926"/>
            </w:tabs>
            <w:rPr>
              <w:rFonts w:asciiTheme="minorHAnsi" w:eastAsiaTheme="minorEastAsia" w:hAnsiTheme="minorHAnsi"/>
              <w:noProof/>
              <w:color w:val="auto"/>
              <w:sz w:val="22"/>
            </w:rPr>
          </w:pPr>
          <w:hyperlink w:anchor="_Toc155098688" w:history="1">
            <w:r w:rsidR="00372AC8" w:rsidRPr="00D55C59">
              <w:rPr>
                <w:rStyle w:val="Hyperlink"/>
                <w:rFonts w:eastAsia="Times New Roman"/>
                <w:noProof/>
                <w:lang w:val="en"/>
              </w:rPr>
              <w:t>9.5.3 Outcomes Required for Payment</w:t>
            </w:r>
            <w:r w:rsidR="00372AC8">
              <w:rPr>
                <w:noProof/>
                <w:webHidden/>
              </w:rPr>
              <w:tab/>
            </w:r>
            <w:r w:rsidR="00372AC8">
              <w:rPr>
                <w:noProof/>
                <w:webHidden/>
              </w:rPr>
              <w:fldChar w:fldCharType="begin"/>
            </w:r>
            <w:r w:rsidR="00372AC8">
              <w:rPr>
                <w:noProof/>
                <w:webHidden/>
              </w:rPr>
              <w:instrText xml:space="preserve"> PAGEREF _Toc155098688 \h </w:instrText>
            </w:r>
            <w:r w:rsidR="00372AC8">
              <w:rPr>
                <w:noProof/>
                <w:webHidden/>
              </w:rPr>
            </w:r>
            <w:r w:rsidR="00372AC8">
              <w:rPr>
                <w:noProof/>
                <w:webHidden/>
              </w:rPr>
              <w:fldChar w:fldCharType="separate"/>
            </w:r>
            <w:r w:rsidR="00372AC8">
              <w:rPr>
                <w:noProof/>
                <w:webHidden/>
              </w:rPr>
              <w:t>11</w:t>
            </w:r>
            <w:r w:rsidR="00372AC8">
              <w:rPr>
                <w:noProof/>
                <w:webHidden/>
              </w:rPr>
              <w:fldChar w:fldCharType="end"/>
            </w:r>
          </w:hyperlink>
        </w:p>
        <w:p w14:paraId="12A55FD0" w14:textId="16A3E7EB" w:rsidR="00372AC8" w:rsidRDefault="00000000">
          <w:pPr>
            <w:pStyle w:val="TOC2"/>
            <w:tabs>
              <w:tab w:val="right" w:leader="dot" w:pos="9926"/>
            </w:tabs>
            <w:rPr>
              <w:rFonts w:asciiTheme="minorHAnsi" w:eastAsiaTheme="minorEastAsia" w:hAnsiTheme="minorHAnsi"/>
              <w:noProof/>
              <w:color w:val="auto"/>
              <w:sz w:val="22"/>
            </w:rPr>
          </w:pPr>
          <w:hyperlink w:anchor="_Toc155098689" w:history="1">
            <w:r w:rsidR="00372AC8" w:rsidRPr="00D55C59">
              <w:rPr>
                <w:rStyle w:val="Hyperlink"/>
                <w:noProof/>
              </w:rPr>
              <w:t>9.6 Assistive Technology Service Fees</w:t>
            </w:r>
            <w:r w:rsidR="00372AC8">
              <w:rPr>
                <w:noProof/>
                <w:webHidden/>
              </w:rPr>
              <w:tab/>
            </w:r>
            <w:r w:rsidR="00372AC8">
              <w:rPr>
                <w:noProof/>
                <w:webHidden/>
              </w:rPr>
              <w:fldChar w:fldCharType="begin"/>
            </w:r>
            <w:r w:rsidR="00372AC8">
              <w:rPr>
                <w:noProof/>
                <w:webHidden/>
              </w:rPr>
              <w:instrText xml:space="preserve"> PAGEREF _Toc155098689 \h </w:instrText>
            </w:r>
            <w:r w:rsidR="00372AC8">
              <w:rPr>
                <w:noProof/>
                <w:webHidden/>
              </w:rPr>
            </w:r>
            <w:r w:rsidR="00372AC8">
              <w:rPr>
                <w:noProof/>
                <w:webHidden/>
              </w:rPr>
              <w:fldChar w:fldCharType="separate"/>
            </w:r>
            <w:r w:rsidR="00372AC8">
              <w:rPr>
                <w:noProof/>
                <w:webHidden/>
              </w:rPr>
              <w:t>12</w:t>
            </w:r>
            <w:r w:rsidR="00372AC8">
              <w:rPr>
                <w:noProof/>
                <w:webHidden/>
              </w:rPr>
              <w:fldChar w:fldCharType="end"/>
            </w:r>
          </w:hyperlink>
        </w:p>
        <w:p w14:paraId="6D59627C" w14:textId="01475C5D" w:rsidR="00372AC8" w:rsidRDefault="00000000">
          <w:pPr>
            <w:pStyle w:val="TOC3"/>
            <w:tabs>
              <w:tab w:val="right" w:leader="dot" w:pos="9926"/>
            </w:tabs>
            <w:rPr>
              <w:rFonts w:asciiTheme="minorHAnsi" w:eastAsiaTheme="minorEastAsia" w:hAnsiTheme="minorHAnsi"/>
              <w:noProof/>
              <w:color w:val="auto"/>
              <w:sz w:val="22"/>
            </w:rPr>
          </w:pPr>
          <w:hyperlink w:anchor="_Toc155098690" w:history="1">
            <w:r w:rsidR="00372AC8" w:rsidRPr="00D55C59">
              <w:rPr>
                <w:rStyle w:val="Hyperlink"/>
                <w:rFonts w:eastAsia="Times New Roman"/>
                <w:noProof/>
              </w:rPr>
              <w:t>9.6.1 Assistive Technology Service Fees Description</w:t>
            </w:r>
            <w:r w:rsidR="00372AC8">
              <w:rPr>
                <w:noProof/>
                <w:webHidden/>
              </w:rPr>
              <w:tab/>
            </w:r>
            <w:r w:rsidR="00372AC8">
              <w:rPr>
                <w:noProof/>
                <w:webHidden/>
              </w:rPr>
              <w:fldChar w:fldCharType="begin"/>
            </w:r>
            <w:r w:rsidR="00372AC8">
              <w:rPr>
                <w:noProof/>
                <w:webHidden/>
              </w:rPr>
              <w:instrText xml:space="preserve"> PAGEREF _Toc155098690 \h </w:instrText>
            </w:r>
            <w:r w:rsidR="00372AC8">
              <w:rPr>
                <w:noProof/>
                <w:webHidden/>
              </w:rPr>
            </w:r>
            <w:r w:rsidR="00372AC8">
              <w:rPr>
                <w:noProof/>
                <w:webHidden/>
              </w:rPr>
              <w:fldChar w:fldCharType="separate"/>
            </w:r>
            <w:r w:rsidR="00372AC8">
              <w:rPr>
                <w:noProof/>
                <w:webHidden/>
              </w:rPr>
              <w:t>12</w:t>
            </w:r>
            <w:r w:rsidR="00372AC8">
              <w:rPr>
                <w:noProof/>
                <w:webHidden/>
              </w:rPr>
              <w:fldChar w:fldCharType="end"/>
            </w:r>
          </w:hyperlink>
        </w:p>
        <w:p w14:paraId="19242A88" w14:textId="1BC51569" w:rsidR="00372AC8" w:rsidRDefault="00000000">
          <w:pPr>
            <w:pStyle w:val="TOC3"/>
            <w:tabs>
              <w:tab w:val="right" w:leader="dot" w:pos="9926"/>
            </w:tabs>
            <w:rPr>
              <w:rFonts w:asciiTheme="minorHAnsi" w:eastAsiaTheme="minorEastAsia" w:hAnsiTheme="minorHAnsi"/>
              <w:noProof/>
              <w:color w:val="auto"/>
              <w:sz w:val="22"/>
            </w:rPr>
          </w:pPr>
          <w:hyperlink w:anchor="_Toc155098691" w:history="1">
            <w:r w:rsidR="00372AC8" w:rsidRPr="00D55C59">
              <w:rPr>
                <w:rStyle w:val="Hyperlink"/>
                <w:rFonts w:eastAsia="Times New Roman"/>
                <w:noProof/>
              </w:rPr>
              <w:t>9.6.2 Assistive Technology Service Fees Table</w:t>
            </w:r>
            <w:r w:rsidR="00372AC8">
              <w:rPr>
                <w:noProof/>
                <w:webHidden/>
              </w:rPr>
              <w:tab/>
            </w:r>
            <w:r w:rsidR="00372AC8">
              <w:rPr>
                <w:noProof/>
                <w:webHidden/>
              </w:rPr>
              <w:fldChar w:fldCharType="begin"/>
            </w:r>
            <w:r w:rsidR="00372AC8">
              <w:rPr>
                <w:noProof/>
                <w:webHidden/>
              </w:rPr>
              <w:instrText xml:space="preserve"> PAGEREF _Toc155098691 \h </w:instrText>
            </w:r>
            <w:r w:rsidR="00372AC8">
              <w:rPr>
                <w:noProof/>
                <w:webHidden/>
              </w:rPr>
            </w:r>
            <w:r w:rsidR="00372AC8">
              <w:rPr>
                <w:noProof/>
                <w:webHidden/>
              </w:rPr>
              <w:fldChar w:fldCharType="separate"/>
            </w:r>
            <w:r w:rsidR="00372AC8">
              <w:rPr>
                <w:noProof/>
                <w:webHidden/>
              </w:rPr>
              <w:t>12</w:t>
            </w:r>
            <w:r w:rsidR="00372AC8">
              <w:rPr>
                <w:noProof/>
                <w:webHidden/>
              </w:rPr>
              <w:fldChar w:fldCharType="end"/>
            </w:r>
          </w:hyperlink>
        </w:p>
        <w:p w14:paraId="1B806412" w14:textId="08CBF48B" w:rsidR="00372AC8" w:rsidRDefault="00000000">
          <w:pPr>
            <w:pStyle w:val="TOC2"/>
            <w:tabs>
              <w:tab w:val="right" w:leader="dot" w:pos="9926"/>
            </w:tabs>
            <w:rPr>
              <w:rFonts w:asciiTheme="minorHAnsi" w:eastAsiaTheme="minorEastAsia" w:hAnsiTheme="minorHAnsi"/>
              <w:noProof/>
              <w:color w:val="auto"/>
              <w:sz w:val="22"/>
            </w:rPr>
          </w:pPr>
          <w:hyperlink w:anchor="_Toc155098692" w:history="1">
            <w:r w:rsidR="00372AC8" w:rsidRPr="00D55C59">
              <w:rPr>
                <w:rStyle w:val="Hyperlink"/>
                <w:noProof/>
              </w:rPr>
              <w:t>9.7 Resources</w:t>
            </w:r>
            <w:r w:rsidR="00372AC8">
              <w:rPr>
                <w:noProof/>
                <w:webHidden/>
              </w:rPr>
              <w:tab/>
            </w:r>
            <w:r w:rsidR="00372AC8">
              <w:rPr>
                <w:noProof/>
                <w:webHidden/>
              </w:rPr>
              <w:fldChar w:fldCharType="begin"/>
            </w:r>
            <w:r w:rsidR="00372AC8">
              <w:rPr>
                <w:noProof/>
                <w:webHidden/>
              </w:rPr>
              <w:instrText xml:space="preserve"> PAGEREF _Toc155098692 \h </w:instrText>
            </w:r>
            <w:r w:rsidR="00372AC8">
              <w:rPr>
                <w:noProof/>
                <w:webHidden/>
              </w:rPr>
            </w:r>
            <w:r w:rsidR="00372AC8">
              <w:rPr>
                <w:noProof/>
                <w:webHidden/>
              </w:rPr>
              <w:fldChar w:fldCharType="separate"/>
            </w:r>
            <w:r w:rsidR="00372AC8">
              <w:rPr>
                <w:noProof/>
                <w:webHidden/>
              </w:rPr>
              <w:t>13</w:t>
            </w:r>
            <w:r w:rsidR="00372AC8">
              <w:rPr>
                <w:noProof/>
                <w:webHidden/>
              </w:rPr>
              <w:fldChar w:fldCharType="end"/>
            </w:r>
          </w:hyperlink>
        </w:p>
        <w:p w14:paraId="3749E2D9" w14:textId="0E44C98F" w:rsidR="00801136" w:rsidRPr="00643A72" w:rsidRDefault="00801136">
          <w:r w:rsidRPr="00643A72">
            <w:rPr>
              <w:b/>
              <w:bCs/>
              <w:noProof/>
            </w:rPr>
            <w:fldChar w:fldCharType="end"/>
          </w:r>
        </w:p>
      </w:sdtContent>
    </w:sdt>
    <w:p w14:paraId="39C448AA" w14:textId="4EF8B8CA" w:rsidR="00C04866" w:rsidRPr="00643A72" w:rsidRDefault="00801136" w:rsidP="00A76BE4">
      <w:pPr>
        <w:pStyle w:val="Heading2"/>
      </w:pPr>
      <w:r w:rsidRPr="00643A72">
        <w:br w:type="page"/>
      </w:r>
      <w:bookmarkStart w:id="1" w:name="_Toc155098672"/>
      <w:r w:rsidR="00C04866" w:rsidRPr="00643A72">
        <w:lastRenderedPageBreak/>
        <w:t>9.1 Overview of Assistive Technology Services</w:t>
      </w:r>
      <w:bookmarkEnd w:id="1"/>
    </w:p>
    <w:p w14:paraId="3A246CB0"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Assistive technology (AT) services are for customers with visual impairments and services include AT baseline and post -training assessments, AT evaluation, and AT training. These services help a customer who is blind or has a significant visual impairment to make informed choices about which AT products meet his or her needs and how to use them.</w:t>
      </w:r>
    </w:p>
    <w:p w14:paraId="226A67FE" w14:textId="77777777" w:rsidR="00C04866" w:rsidRDefault="00C04866" w:rsidP="00C04866">
      <w:pPr>
        <w:pStyle w:val="NormalWeb"/>
        <w:spacing w:before="0" w:beforeAutospacing="0" w:after="240" w:afterAutospacing="0"/>
        <w:rPr>
          <w:rFonts w:ascii="Verdana" w:hAnsi="Verdana"/>
          <w:lang w:val="en"/>
        </w:rPr>
      </w:pPr>
      <w:r w:rsidRPr="00643A72">
        <w:rPr>
          <w:rFonts w:ascii="Verdana" w:hAnsi="Verdana"/>
          <w:lang w:val="en"/>
        </w:rPr>
        <w:t>Assistive Technology Evaluation and Keyboarding must be provided in person. All other assistive technology services may be provided remotely when the VR counselor has indicated approval of remote service delivery on the VR1884, Assistive Technology Services for Customers with Visual Impairments Referral. For more information, refer to VR-SFP 3.4.8 Remote Service Delivery.</w:t>
      </w:r>
    </w:p>
    <w:p w14:paraId="0F28DA07" w14:textId="53ADFDD2" w:rsidR="00D379C8" w:rsidRPr="00643A72" w:rsidRDefault="00D379C8" w:rsidP="00D379C8">
      <w:pPr>
        <w:pStyle w:val="NormalWeb"/>
        <w:spacing w:before="0" w:beforeAutospacing="0" w:after="240" w:afterAutospacing="0"/>
        <w:rPr>
          <w:rFonts w:ascii="Verdana" w:hAnsi="Verdana"/>
          <w:lang w:val="en"/>
        </w:rPr>
      </w:pPr>
      <w:r w:rsidRPr="00643A72">
        <w:rPr>
          <w:rFonts w:ascii="Verdana" w:hAnsi="Verdana"/>
          <w:lang w:val="en"/>
        </w:rPr>
        <w:t xml:space="preserve">To provide training at the trainer’s AT evaluation and training facility, the training area must be equipped with desks, monitors, and peripherals to use with a customer’s portable or easily transportable assistive technology products. </w:t>
      </w:r>
      <w:r w:rsidR="00FE2E3A">
        <w:rPr>
          <w:rFonts w:ascii="Verdana" w:hAnsi="Verdana"/>
          <w:lang w:val="en"/>
        </w:rPr>
        <w:t>The location where assistive technology services are provided must meet the individual accessibility needs of the customer</w:t>
      </w:r>
      <w:r w:rsidR="00C516A1">
        <w:rPr>
          <w:rFonts w:ascii="Verdana" w:hAnsi="Verdana"/>
          <w:lang w:val="en"/>
        </w:rPr>
        <w:t>, so the customer is able to fully engage in the service</w:t>
      </w:r>
      <w:r w:rsidRPr="00643A72">
        <w:rPr>
          <w:rFonts w:ascii="Verdana" w:hAnsi="Verdana"/>
          <w:lang w:val="en"/>
        </w:rPr>
        <w:t xml:space="preserve">. See </w:t>
      </w:r>
      <w:r>
        <w:rPr>
          <w:rFonts w:ascii="Verdana" w:hAnsi="Verdana"/>
          <w:lang w:val="en"/>
        </w:rPr>
        <w:t>VR-</w:t>
      </w:r>
      <w:r w:rsidRPr="00643A72">
        <w:rPr>
          <w:rFonts w:ascii="Verdana" w:hAnsi="Verdana"/>
          <w:lang w:val="en"/>
        </w:rPr>
        <w:t>SFP 3.3 Contractor Standards for Physical Locations.</w:t>
      </w:r>
    </w:p>
    <w:p w14:paraId="67243CC2" w14:textId="5839DF6B"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 xml:space="preserve">Any request to change a Service </w:t>
      </w:r>
      <w:r w:rsidR="00F56BB0" w:rsidRPr="00643A72">
        <w:rPr>
          <w:rFonts w:ascii="Verdana" w:hAnsi="Verdana"/>
          <w:lang w:val="en"/>
        </w:rPr>
        <w:t>De</w:t>
      </w:r>
      <w:r w:rsidR="00F56BB0">
        <w:rPr>
          <w:rFonts w:ascii="Verdana" w:hAnsi="Verdana"/>
          <w:lang w:val="en"/>
        </w:rPr>
        <w:t>scription</w:t>
      </w:r>
      <w:r w:rsidRPr="00643A72">
        <w:rPr>
          <w:rFonts w:ascii="Verdana" w:hAnsi="Verdana"/>
          <w:lang w:val="en"/>
        </w:rPr>
        <w:t xml:space="preserve">, Process and Procedure, or Outcomes Required for Payment must be documented and approved by the VR director, using the VR3472, Contracted Service Modification Request for Blind and Visually Impaired </w:t>
      </w:r>
      <w:proofErr w:type="gramStart"/>
      <w:r w:rsidRPr="00643A72">
        <w:rPr>
          <w:rFonts w:ascii="Verdana" w:hAnsi="Verdana"/>
          <w:lang w:val="en"/>
        </w:rPr>
        <w:t>Services, before</w:t>
      </w:r>
      <w:proofErr w:type="gramEnd"/>
      <w:r w:rsidRPr="00643A72">
        <w:rPr>
          <w:rFonts w:ascii="Verdana" w:hAnsi="Verdana"/>
          <w:lang w:val="en"/>
        </w:rPr>
        <w:t xml:space="preserve"> the change is implemented. The approved VR3472 must be maintained in the provider’s customer case file. For more information, refer to VR-SFP 3.4.11 Contracted Services Modification Request.</w:t>
      </w:r>
    </w:p>
    <w:p w14:paraId="743BD53C" w14:textId="77777777" w:rsidR="00C04866" w:rsidRDefault="00C04866" w:rsidP="00C04866">
      <w:pPr>
        <w:pStyle w:val="NormalWeb"/>
        <w:spacing w:before="0" w:beforeAutospacing="0" w:after="240" w:afterAutospacing="0"/>
        <w:rPr>
          <w:rFonts w:ascii="Verdana" w:hAnsi="Verdana"/>
          <w:lang w:val="en"/>
        </w:rPr>
      </w:pPr>
      <w:r w:rsidRPr="00643A72">
        <w:rPr>
          <w:rFonts w:ascii="Verdana" w:hAnsi="Verdana"/>
          <w:lang w:val="en"/>
        </w:rPr>
        <w:t>For information on signatures refer to VR-SFP sections 3.2.14 Documentation and 3.2.16 Signatures.</w:t>
      </w:r>
    </w:p>
    <w:p w14:paraId="674E2148" w14:textId="47140476" w:rsidR="00566DCF" w:rsidRPr="00881C05" w:rsidRDefault="00566DCF" w:rsidP="00566DCF">
      <w:pPr>
        <w:pStyle w:val="NormalWeb"/>
        <w:spacing w:before="0" w:beforeAutospacing="0" w:after="240" w:afterAutospacing="0"/>
        <w:rPr>
          <w:rFonts w:ascii="Verdana" w:hAnsi="Verdana"/>
          <w:lang w:val="en"/>
        </w:rPr>
      </w:pPr>
      <w:r>
        <w:rPr>
          <w:rFonts w:ascii="Verdana" w:hAnsi="Verdana"/>
          <w:lang w:val="en"/>
        </w:rPr>
        <w:t>All fees for services described in this chapter can be found in VR-SFP 9.6 Assistive</w:t>
      </w:r>
      <w:r w:rsidR="008A56B0">
        <w:rPr>
          <w:rFonts w:ascii="Verdana" w:hAnsi="Verdana"/>
          <w:lang w:val="en"/>
        </w:rPr>
        <w:t xml:space="preserve"> Technology</w:t>
      </w:r>
      <w:r>
        <w:rPr>
          <w:rFonts w:ascii="Verdana" w:hAnsi="Verdana"/>
          <w:lang w:val="en"/>
        </w:rPr>
        <w:t xml:space="preserve"> Service Fees. </w:t>
      </w:r>
    </w:p>
    <w:p w14:paraId="0F66BB45" w14:textId="77777777" w:rsidR="00C04866" w:rsidRPr="00643A72" w:rsidRDefault="00C04866" w:rsidP="00A76BE4">
      <w:pPr>
        <w:pStyle w:val="Heading2"/>
      </w:pPr>
      <w:bookmarkStart w:id="2" w:name="_Toc155098673"/>
      <w:r w:rsidRPr="00643A72">
        <w:t>9.2 Staff Qualifications and Training</w:t>
      </w:r>
      <w:bookmarkEnd w:id="2"/>
    </w:p>
    <w:p w14:paraId="732B0B72"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Before services are provided to customers, the Assistive Technology service provider director must approve the VR3455, Provider Staff Information form completed by staff, and submit the approved form to the provider's assigned Texas Workforce Commission VR regional program specialist. The VR3455, Provider Staff Information form must document qualifications and provide evidence of meeting all qualifications, such as transcripts, diplomas, reference letters, credentials, or licenses.</w:t>
      </w:r>
    </w:p>
    <w:p w14:paraId="55631C42"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To provide AT evaluation or AT training, the provider’s staff member must pass the proficiency tests for AT evaluation and/or AT training.</w:t>
      </w:r>
    </w:p>
    <w:p w14:paraId="563FF5F4"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lastRenderedPageBreak/>
        <w:t>Within 30 days of contract signature and 10 business days of an inventory change, the AT evaluation provider director must submit an inventory report of AT products from the Evaluation Products List to the Assistive Technology Unit (ATU) and the assigned RPSS.</w:t>
      </w:r>
    </w:p>
    <w:p w14:paraId="51E56CCC" w14:textId="6456EE26" w:rsidR="00136025" w:rsidRPr="00136025" w:rsidRDefault="00C04866" w:rsidP="00913A5E">
      <w:pPr>
        <w:pStyle w:val="Heading3"/>
        <w:rPr>
          <w:lang w:val="en"/>
        </w:rPr>
      </w:pPr>
      <w:bookmarkStart w:id="3" w:name="_Toc155098674"/>
      <w:r w:rsidRPr="00643A72">
        <w:rPr>
          <w:rFonts w:eastAsia="Times New Roman"/>
          <w:lang w:val="en"/>
        </w:rPr>
        <w:t>9.2.1 Assistive Technology (AT) Evaluators</w:t>
      </w:r>
      <w:bookmarkEnd w:id="3"/>
    </w:p>
    <w:p w14:paraId="0E207143"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An AT evaluator must have:</w:t>
      </w:r>
    </w:p>
    <w:p w14:paraId="0DA5D59C" w14:textId="77777777" w:rsidR="00C04866" w:rsidRPr="00643A72" w:rsidRDefault="00C04866" w:rsidP="003D5EBA">
      <w:pPr>
        <w:numPr>
          <w:ilvl w:val="0"/>
          <w:numId w:val="169"/>
        </w:numPr>
        <w:spacing w:after="240"/>
        <w:rPr>
          <w:rFonts w:eastAsia="Times New Roman"/>
          <w:lang w:val="en"/>
        </w:rPr>
      </w:pPr>
      <w:r w:rsidRPr="00643A72">
        <w:rPr>
          <w:rFonts w:eastAsia="Times New Roman"/>
          <w:lang w:val="en"/>
        </w:rPr>
        <w:t xml:space="preserve">completed high school or attained a </w:t>
      </w:r>
      <w:proofErr w:type="gramStart"/>
      <w:r w:rsidRPr="00643A72">
        <w:rPr>
          <w:rFonts w:eastAsia="Times New Roman"/>
          <w:lang w:val="en"/>
        </w:rPr>
        <w:t>GED;</w:t>
      </w:r>
      <w:proofErr w:type="gramEnd"/>
    </w:p>
    <w:p w14:paraId="2E0072FA" w14:textId="77777777" w:rsidR="00C04866" w:rsidRPr="00643A72" w:rsidRDefault="00C04866" w:rsidP="003D5EBA">
      <w:pPr>
        <w:numPr>
          <w:ilvl w:val="0"/>
          <w:numId w:val="169"/>
        </w:numPr>
        <w:spacing w:after="240"/>
        <w:rPr>
          <w:rFonts w:eastAsia="Times New Roman"/>
          <w:lang w:val="en"/>
        </w:rPr>
      </w:pPr>
      <w:r w:rsidRPr="00643A72">
        <w:rPr>
          <w:rFonts w:eastAsia="Times New Roman"/>
          <w:lang w:val="en"/>
        </w:rPr>
        <w:t xml:space="preserve">six months full-time work experience in a responsible position that provided services to individuals who are blind or have visual </w:t>
      </w:r>
      <w:proofErr w:type="gramStart"/>
      <w:r w:rsidRPr="00643A72">
        <w:rPr>
          <w:rFonts w:eastAsia="Times New Roman"/>
          <w:lang w:val="en"/>
        </w:rPr>
        <w:t>impairment;</w:t>
      </w:r>
      <w:proofErr w:type="gramEnd"/>
    </w:p>
    <w:p w14:paraId="6247A83A" w14:textId="77777777" w:rsidR="00C04866" w:rsidRPr="00643A72" w:rsidRDefault="00C04866" w:rsidP="003D5EBA">
      <w:pPr>
        <w:numPr>
          <w:ilvl w:val="0"/>
          <w:numId w:val="169"/>
        </w:numPr>
        <w:spacing w:after="240"/>
        <w:rPr>
          <w:rFonts w:eastAsia="Times New Roman"/>
          <w:lang w:val="en"/>
        </w:rPr>
      </w:pPr>
      <w:r w:rsidRPr="00643A72">
        <w:rPr>
          <w:rFonts w:eastAsia="Times New Roman"/>
          <w:lang w:val="en"/>
        </w:rPr>
        <w:t>passed the Assistive Technology Unit’s (ATU) proficiency tests for AT evaluators and trainers; and</w:t>
      </w:r>
    </w:p>
    <w:p w14:paraId="720D96E1" w14:textId="77777777" w:rsidR="00C04866" w:rsidRPr="00643A72" w:rsidRDefault="00C04866" w:rsidP="003D5EBA">
      <w:pPr>
        <w:numPr>
          <w:ilvl w:val="0"/>
          <w:numId w:val="169"/>
        </w:numPr>
        <w:spacing w:after="240"/>
        <w:rPr>
          <w:rFonts w:eastAsia="Times New Roman"/>
          <w:lang w:val="en"/>
        </w:rPr>
      </w:pPr>
      <w:r w:rsidRPr="00643A72">
        <w:rPr>
          <w:rFonts w:eastAsia="Times New Roman"/>
          <w:lang w:val="en"/>
        </w:rPr>
        <w:t>be approved by ATU to provide AT evaluations.</w:t>
      </w:r>
    </w:p>
    <w:p w14:paraId="0E621F77"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An individual who attended a state school for the blind and visually impaired or who completed a state or federal training program for the blind and visually impaired, may substitute for work experience six months personal experience as an end-user of magnification or reader software including JAWS, ZoomText, and Fusion.</w:t>
      </w:r>
    </w:p>
    <w:p w14:paraId="655DD718"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AT evaluation proficiency tests cover each of the AT evaluation product categories.  An AT evaluator is approved to evaluate by product category after passing the evaluation proficiency test for each specific product category.  For example, an AT evaluator who has passed the proficiency test for screen readers is approved to evaluate customers using products in the screen reader category.</w:t>
      </w:r>
    </w:p>
    <w:p w14:paraId="5C119CC4"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To maintain approval to provide AT evaluations, an AT evaluator must be employed as an AT evaluator within one year of passing the proficiency tests. An AT evaluator who is not employed as an AT evaluator for one year or longer must retest to regain approval status. A person who fails an ATU proficiency test must obtain permission to retest from the ATU manager.</w:t>
      </w:r>
    </w:p>
    <w:p w14:paraId="2AB7FE5F" w14:textId="41A00B4E"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 xml:space="preserve">For more information about ATU’s proficiency tests or to obtain a list of approved AT evaluators, contact ATU at </w:t>
      </w:r>
      <w:hyperlink r:id="rId11" w:history="1">
        <w:r w:rsidR="006541CF" w:rsidRPr="00727B00">
          <w:rPr>
            <w:rStyle w:val="Hyperlink"/>
            <w:rFonts w:ascii="Verdana" w:hAnsi="Verdana"/>
            <w:lang w:val="en"/>
          </w:rPr>
          <w:t>VR.ATU@twc.texas.gov</w:t>
        </w:r>
      </w:hyperlink>
      <w:r w:rsidR="006541CF">
        <w:rPr>
          <w:rFonts w:ascii="Verdana" w:hAnsi="Verdana"/>
          <w:lang w:val="en"/>
        </w:rPr>
        <w:t>.</w:t>
      </w:r>
    </w:p>
    <w:p w14:paraId="6222C4DA" w14:textId="6669148A" w:rsidR="00AD5B20" w:rsidRPr="00AD5B20" w:rsidRDefault="00C04866" w:rsidP="00913A5E">
      <w:pPr>
        <w:pStyle w:val="Heading3"/>
        <w:rPr>
          <w:lang w:val="en"/>
        </w:rPr>
      </w:pPr>
      <w:bookmarkStart w:id="4" w:name="_Toc155098675"/>
      <w:r w:rsidRPr="00643A72">
        <w:rPr>
          <w:rFonts w:eastAsia="Times New Roman"/>
          <w:lang w:val="en"/>
        </w:rPr>
        <w:t>9.2.2 Assistive Technology (AT) Trainers</w:t>
      </w:r>
      <w:bookmarkEnd w:id="4"/>
    </w:p>
    <w:p w14:paraId="577D508E"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An AT trainer must have: </w:t>
      </w:r>
    </w:p>
    <w:p w14:paraId="7D88316C" w14:textId="77777777" w:rsidR="00C04866" w:rsidRPr="00643A72" w:rsidRDefault="00C04866" w:rsidP="003D5EBA">
      <w:pPr>
        <w:numPr>
          <w:ilvl w:val="0"/>
          <w:numId w:val="170"/>
        </w:numPr>
        <w:spacing w:after="240"/>
        <w:rPr>
          <w:rFonts w:eastAsia="Times New Roman"/>
          <w:lang w:val="en"/>
        </w:rPr>
      </w:pPr>
      <w:r w:rsidRPr="00643A72">
        <w:rPr>
          <w:rFonts w:eastAsia="Times New Roman"/>
          <w:lang w:val="en"/>
        </w:rPr>
        <w:t xml:space="preserve">completed high school or attained a </w:t>
      </w:r>
      <w:proofErr w:type="gramStart"/>
      <w:r w:rsidRPr="00643A72">
        <w:rPr>
          <w:rFonts w:eastAsia="Times New Roman"/>
          <w:lang w:val="en"/>
        </w:rPr>
        <w:t>GED;</w:t>
      </w:r>
      <w:proofErr w:type="gramEnd"/>
    </w:p>
    <w:p w14:paraId="6CDCF444" w14:textId="77777777" w:rsidR="00C04866" w:rsidRPr="00643A72" w:rsidRDefault="00C04866" w:rsidP="003D5EBA">
      <w:pPr>
        <w:numPr>
          <w:ilvl w:val="0"/>
          <w:numId w:val="170"/>
        </w:numPr>
        <w:spacing w:after="240"/>
        <w:rPr>
          <w:rFonts w:eastAsia="Times New Roman"/>
          <w:lang w:val="en"/>
        </w:rPr>
      </w:pPr>
      <w:r w:rsidRPr="00643A72">
        <w:rPr>
          <w:rFonts w:eastAsia="Times New Roman"/>
          <w:lang w:val="en"/>
        </w:rPr>
        <w:t xml:space="preserve">six months full-time work experience in a responsible position that provided services to individuals who are blind or have visual </w:t>
      </w:r>
      <w:proofErr w:type="gramStart"/>
      <w:r w:rsidRPr="00643A72">
        <w:rPr>
          <w:rFonts w:eastAsia="Times New Roman"/>
          <w:lang w:val="en"/>
        </w:rPr>
        <w:t>impairment;</w:t>
      </w:r>
      <w:proofErr w:type="gramEnd"/>
    </w:p>
    <w:p w14:paraId="7393D49A" w14:textId="77777777" w:rsidR="00C04866" w:rsidRPr="00643A72" w:rsidRDefault="00C04866" w:rsidP="003D5EBA">
      <w:pPr>
        <w:numPr>
          <w:ilvl w:val="0"/>
          <w:numId w:val="170"/>
        </w:numPr>
        <w:spacing w:after="240"/>
        <w:rPr>
          <w:rFonts w:eastAsia="Times New Roman"/>
          <w:lang w:val="en"/>
        </w:rPr>
      </w:pPr>
      <w:r w:rsidRPr="00643A72">
        <w:rPr>
          <w:rFonts w:eastAsia="Times New Roman"/>
          <w:lang w:val="en"/>
        </w:rPr>
        <w:lastRenderedPageBreak/>
        <w:t>passed the Assistive Technology Unit’s (ATU) proficiency tests for AT trainers; and </w:t>
      </w:r>
    </w:p>
    <w:p w14:paraId="09501A8D" w14:textId="77777777" w:rsidR="00C04866" w:rsidRPr="00643A72" w:rsidRDefault="00C04866" w:rsidP="003D5EBA">
      <w:pPr>
        <w:numPr>
          <w:ilvl w:val="0"/>
          <w:numId w:val="170"/>
        </w:numPr>
        <w:spacing w:after="240"/>
        <w:rPr>
          <w:rFonts w:eastAsia="Times New Roman"/>
          <w:lang w:val="en"/>
        </w:rPr>
      </w:pPr>
      <w:r w:rsidRPr="00643A72">
        <w:rPr>
          <w:rFonts w:eastAsia="Times New Roman"/>
          <w:lang w:val="en"/>
        </w:rPr>
        <w:t>be approved to provide AT training by ATU. </w:t>
      </w:r>
    </w:p>
    <w:p w14:paraId="61173769"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An individual who attended a state school for the blind and visually impaired or who completed a state or federal training program for the blind and visually impaired, may substitute for work experience six months personal experience as an end-user of magnification or reader software including JAWS, ZoomText, and Fusion.</w:t>
      </w:r>
    </w:p>
    <w:p w14:paraId="52B5AD15" w14:textId="0C5060FF"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An AT trainer is only approved to train in specific products for which the trainer has passed a proficiency test. When a product significantly changes, an AT trainer must pass an updated category proficiency test to continue training in that product. </w:t>
      </w:r>
    </w:p>
    <w:p w14:paraId="1EBDD4B9"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To maintain approval to provide AT training, an AT trainer must be employed as an AT trainer within one year of passing the proficiency tests. An AT trainer who is not employed as an AT trainer for one year or longer must retest to regain approval status. A person who fails an ATU proficiency test must obtain permission to retest from the ATU manager.</w:t>
      </w:r>
    </w:p>
    <w:p w14:paraId="73968BBB" w14:textId="7830591E"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 xml:space="preserve">For more information about ATU’s proficiency tests, to schedule a test, or to obtain a list of approved AT trainers, contact ATU at </w:t>
      </w:r>
      <w:hyperlink r:id="rId12" w:history="1">
        <w:r w:rsidR="0000128E" w:rsidRPr="00727B00">
          <w:rPr>
            <w:rStyle w:val="Hyperlink"/>
            <w:rFonts w:ascii="Verdana" w:hAnsi="Verdana"/>
            <w:lang w:val="en"/>
          </w:rPr>
          <w:t>VR.ATU@twc.texas.gov</w:t>
        </w:r>
      </w:hyperlink>
      <w:r w:rsidR="0000128E">
        <w:rPr>
          <w:rFonts w:ascii="Verdana" w:hAnsi="Verdana"/>
          <w:lang w:val="en"/>
        </w:rPr>
        <w:t>.</w:t>
      </w:r>
    </w:p>
    <w:p w14:paraId="63A034A6" w14:textId="5E0AA225" w:rsidR="00AD5B20" w:rsidRPr="00AD5B20" w:rsidRDefault="00C04866" w:rsidP="00913A5E">
      <w:pPr>
        <w:pStyle w:val="Heading3"/>
        <w:rPr>
          <w:lang w:val="en"/>
        </w:rPr>
      </w:pPr>
      <w:bookmarkStart w:id="5" w:name="_Toc155098676"/>
      <w:r w:rsidRPr="00643A72">
        <w:rPr>
          <w:rFonts w:eastAsia="Times New Roman"/>
          <w:lang w:val="en"/>
        </w:rPr>
        <w:t>9.2.3 Annual Training</w:t>
      </w:r>
      <w:bookmarkEnd w:id="5"/>
    </w:p>
    <w:p w14:paraId="27008BE2"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Assistive technology (AT) evaluators and trainers must attend the annual Train-the-Trainer seminar for AT service providers presented by the Assistive Technology Unit (ATU). VR does not pay or reimburse the AT service provider or the provider’s staff members for costs associated with required training or testing. </w:t>
      </w:r>
    </w:p>
    <w:p w14:paraId="5B032029"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If an AT evaluator or AT trainer is unable to attend the Train-the-Trainer seminar, the provider service director must request that the requirement be waived or postponed or that the trainer be allowed to attend an alternate training approved by ATU. The request must be documented and approved by the VR director using VR3490, Temporary Waiver of Staff Qualification.</w:t>
      </w:r>
    </w:p>
    <w:p w14:paraId="21F5B48A" w14:textId="6F4AD7C6"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 xml:space="preserve">For more information about ATU’s required annual training, contact ATU at </w:t>
      </w:r>
      <w:hyperlink r:id="rId13" w:history="1">
        <w:r w:rsidR="0000128E" w:rsidRPr="00727B00">
          <w:rPr>
            <w:rStyle w:val="Hyperlink"/>
            <w:rFonts w:ascii="Verdana" w:hAnsi="Verdana"/>
            <w:lang w:val="en"/>
          </w:rPr>
          <w:t>VR.ATU@twc.texas.gov</w:t>
        </w:r>
      </w:hyperlink>
      <w:r w:rsidR="0000128E">
        <w:rPr>
          <w:rFonts w:ascii="Verdana" w:hAnsi="Verdana"/>
          <w:lang w:val="en"/>
        </w:rPr>
        <w:t>.</w:t>
      </w:r>
    </w:p>
    <w:p w14:paraId="4A2D58AA" w14:textId="77777777" w:rsidR="00C04866" w:rsidRPr="00643A72" w:rsidRDefault="00C04866" w:rsidP="00A76BE4">
      <w:pPr>
        <w:pStyle w:val="Heading2"/>
      </w:pPr>
      <w:bookmarkStart w:id="6" w:name="_Toc155098677"/>
      <w:r w:rsidRPr="00643A72">
        <w:lastRenderedPageBreak/>
        <w:t>9.3 Baseline and Post-training Assessments</w:t>
      </w:r>
      <w:bookmarkEnd w:id="6"/>
    </w:p>
    <w:p w14:paraId="3E18B69F" w14:textId="0C0FAA7A" w:rsidR="00AD5B20" w:rsidRPr="00AD5B20" w:rsidRDefault="00C04866" w:rsidP="00913A5E">
      <w:pPr>
        <w:pStyle w:val="Heading3"/>
        <w:rPr>
          <w:lang w:val="en"/>
        </w:rPr>
      </w:pPr>
      <w:bookmarkStart w:id="7" w:name="_Toc155098678"/>
      <w:r w:rsidRPr="00643A72">
        <w:rPr>
          <w:rFonts w:eastAsia="Times New Roman"/>
          <w:lang w:val="en"/>
        </w:rPr>
        <w:t>9.3.1 Baseline and Post-training Assessments Service Description</w:t>
      </w:r>
      <w:bookmarkEnd w:id="7"/>
    </w:p>
    <w:p w14:paraId="0B0D5A90"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 VR counselor must purchase a baseline assessment when purchasing training services.  A VR counselor can purchase a baseline assessment from an AT evaluator or AT trainer as a separate service without purchasing other services.</w:t>
      </w:r>
    </w:p>
    <w:p w14:paraId="1A5806D4"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baseline assessment is used to measure the customer’s ability to use technology. Completion of the post-training assessment is the final step in the AT training process and is used to report progress and to estimate potential training needs.</w:t>
      </w:r>
    </w:p>
    <w:p w14:paraId="3E0AB58D"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results of the baseline assessment help the AT trainer modify training to meet the customer’s unique training needs. Combined with the post-training assessment, it provides a point of comparison to measure the customer’s progress. An AT evaluator can also use the results of a baseline assessment to recommend training in a VR1886, Assistive Technology Evaluation. </w:t>
      </w:r>
    </w:p>
    <w:p w14:paraId="3BE3C774"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baseline assessment and post-training assessment must be provided as indicated in VR1884, Assistive Technology Services for Customers with Visual Impairments Referral or the service authorization. Remote services must be provided following VR-SFP 3.4.8 Remote Service Delivery.  The trainer must document the results of the baseline assessment and post-training assessment in VR2902, Assistive Technology Training Baseline Assessment and Post-training Assessment.</w:t>
      </w:r>
    </w:p>
    <w:p w14:paraId="193D3AA7" w14:textId="623A8730" w:rsidR="00AD5B20" w:rsidRPr="00AD5B20" w:rsidRDefault="00C04866" w:rsidP="00913A5E">
      <w:pPr>
        <w:pStyle w:val="Heading3"/>
        <w:rPr>
          <w:lang w:val="en"/>
        </w:rPr>
      </w:pPr>
      <w:bookmarkStart w:id="8" w:name="_Toc155098679"/>
      <w:r w:rsidRPr="00643A72">
        <w:rPr>
          <w:rFonts w:eastAsia="Times New Roman"/>
          <w:lang w:val="en"/>
        </w:rPr>
        <w:t>9.3.2 Process and Procedure</w:t>
      </w:r>
      <w:bookmarkEnd w:id="8"/>
    </w:p>
    <w:p w14:paraId="1F6B27DA"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To authorize services for a customer, the VR counselor sends the AT evaluator or AT trainer a referral packet that includes:</w:t>
      </w:r>
    </w:p>
    <w:p w14:paraId="6CE48998" w14:textId="77777777" w:rsidR="00C04866" w:rsidRPr="00643A72" w:rsidRDefault="00C04866" w:rsidP="003D5EBA">
      <w:pPr>
        <w:numPr>
          <w:ilvl w:val="0"/>
          <w:numId w:val="171"/>
        </w:numPr>
        <w:spacing w:after="240"/>
        <w:rPr>
          <w:rFonts w:eastAsia="Times New Roman"/>
          <w:lang w:val="en"/>
        </w:rPr>
      </w:pPr>
      <w:r w:rsidRPr="00643A72">
        <w:rPr>
          <w:rFonts w:eastAsia="Times New Roman"/>
          <w:lang w:val="en"/>
        </w:rPr>
        <w:t>the VR1884, Assistive Technology Services for Customers with Visual Impairments Referral; and</w:t>
      </w:r>
    </w:p>
    <w:p w14:paraId="167F7D4A" w14:textId="77777777" w:rsidR="00C04866" w:rsidRPr="00643A72" w:rsidRDefault="00C04866" w:rsidP="003D5EBA">
      <w:pPr>
        <w:numPr>
          <w:ilvl w:val="0"/>
          <w:numId w:val="171"/>
        </w:numPr>
        <w:spacing w:after="240"/>
        <w:rPr>
          <w:rFonts w:eastAsia="Times New Roman"/>
          <w:lang w:val="en"/>
        </w:rPr>
      </w:pPr>
      <w:r w:rsidRPr="00643A72">
        <w:rPr>
          <w:rFonts w:eastAsia="Times New Roman"/>
          <w:lang w:val="en"/>
        </w:rPr>
        <w:t>an EAS report or basic consultation report.</w:t>
      </w:r>
    </w:p>
    <w:p w14:paraId="33F6371B"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AT evaluator or AT trainer must not provide services until the AT evaluator or AT trainer receives a referral packet with a service authorization.</w:t>
      </w:r>
    </w:p>
    <w:p w14:paraId="07ACDBA2"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AT evaluator or AT trainer must:</w:t>
      </w:r>
    </w:p>
    <w:p w14:paraId="0D727AA5" w14:textId="77777777" w:rsidR="00C04866" w:rsidRPr="00643A72" w:rsidRDefault="00C04866" w:rsidP="003D5EBA">
      <w:pPr>
        <w:numPr>
          <w:ilvl w:val="0"/>
          <w:numId w:val="172"/>
        </w:numPr>
        <w:spacing w:after="240"/>
        <w:rPr>
          <w:rFonts w:eastAsia="Times New Roman"/>
          <w:lang w:val="en"/>
        </w:rPr>
      </w:pPr>
      <w:r w:rsidRPr="00643A72">
        <w:rPr>
          <w:rFonts w:eastAsia="Times New Roman"/>
          <w:lang w:val="en"/>
        </w:rPr>
        <w:t xml:space="preserve">maintain a one-AT evaluator-to-one-consumer or one-AT trainer-to-one-customer </w:t>
      </w:r>
      <w:proofErr w:type="gramStart"/>
      <w:r w:rsidRPr="00643A72">
        <w:rPr>
          <w:rFonts w:eastAsia="Times New Roman"/>
          <w:lang w:val="en"/>
        </w:rPr>
        <w:t>ratio;</w:t>
      </w:r>
      <w:proofErr w:type="gramEnd"/>
    </w:p>
    <w:p w14:paraId="7BD7C688" w14:textId="59A27184" w:rsidR="00C04866" w:rsidRPr="00643A72" w:rsidRDefault="00C04866" w:rsidP="003D5EBA">
      <w:pPr>
        <w:numPr>
          <w:ilvl w:val="0"/>
          <w:numId w:val="172"/>
        </w:numPr>
        <w:spacing w:after="240"/>
        <w:rPr>
          <w:rFonts w:eastAsia="Times New Roman"/>
          <w:lang w:val="en"/>
        </w:rPr>
      </w:pPr>
      <w:r w:rsidRPr="00643A72">
        <w:rPr>
          <w:rFonts w:eastAsia="Times New Roman"/>
          <w:lang w:val="en"/>
        </w:rPr>
        <w:lastRenderedPageBreak/>
        <w:t>document observations from the assessment in VR2902, Assistive Technology Training Baseline Assessment and Post-training Assessment; and</w:t>
      </w:r>
    </w:p>
    <w:p w14:paraId="1FE85142" w14:textId="77777777" w:rsidR="00C04866" w:rsidRPr="00643A72" w:rsidRDefault="00C04866" w:rsidP="003D5EBA">
      <w:pPr>
        <w:numPr>
          <w:ilvl w:val="0"/>
          <w:numId w:val="172"/>
        </w:numPr>
        <w:spacing w:after="240"/>
        <w:rPr>
          <w:rFonts w:eastAsia="Times New Roman"/>
          <w:lang w:val="en"/>
        </w:rPr>
      </w:pPr>
      <w:r w:rsidRPr="00643A72">
        <w:rPr>
          <w:rFonts w:eastAsia="Times New Roman"/>
          <w:lang w:val="en"/>
        </w:rPr>
        <w:t>sign the original VR2902.</w:t>
      </w:r>
    </w:p>
    <w:p w14:paraId="66188DFF" w14:textId="38BC7403" w:rsidR="00AD5B20" w:rsidRPr="00AD5B20" w:rsidRDefault="00C04866" w:rsidP="00913A5E">
      <w:pPr>
        <w:pStyle w:val="Heading3"/>
        <w:rPr>
          <w:lang w:val="en"/>
        </w:rPr>
      </w:pPr>
      <w:bookmarkStart w:id="9" w:name="_Toc155098680"/>
      <w:r w:rsidRPr="00643A72">
        <w:rPr>
          <w:rFonts w:eastAsia="Times New Roman"/>
          <w:lang w:val="en"/>
        </w:rPr>
        <w:t>9.3.3 Outcomes Required for Payment</w:t>
      </w:r>
      <w:bookmarkEnd w:id="9"/>
    </w:p>
    <w:p w14:paraId="517533D3"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AT evaluator or AT trainer documents the required information in VR2902, Assistive Technology Training Baseline Assessment and Post-training Assessment to verify that the AT evaluator or AT trainer:</w:t>
      </w:r>
    </w:p>
    <w:p w14:paraId="1851F800" w14:textId="77777777" w:rsidR="00C04866" w:rsidRPr="00643A72" w:rsidRDefault="00C04866" w:rsidP="003D5EBA">
      <w:pPr>
        <w:numPr>
          <w:ilvl w:val="0"/>
          <w:numId w:val="173"/>
        </w:numPr>
        <w:spacing w:after="240"/>
        <w:rPr>
          <w:rFonts w:eastAsia="Times New Roman"/>
          <w:lang w:val="en"/>
        </w:rPr>
      </w:pPr>
      <w:r w:rsidRPr="00643A72">
        <w:rPr>
          <w:rFonts w:eastAsia="Times New Roman"/>
          <w:lang w:val="en"/>
        </w:rPr>
        <w:t xml:space="preserve">delivered the service as indicated in VR1884, Assistive Technology Services for Customers with Visual Impairments </w:t>
      </w:r>
      <w:proofErr w:type="gramStart"/>
      <w:r w:rsidRPr="00643A72">
        <w:rPr>
          <w:rFonts w:eastAsia="Times New Roman"/>
          <w:lang w:val="en"/>
        </w:rPr>
        <w:t>Referral;</w:t>
      </w:r>
      <w:proofErr w:type="gramEnd"/>
      <w:r w:rsidRPr="00643A72">
        <w:rPr>
          <w:rFonts w:eastAsia="Times New Roman"/>
          <w:lang w:val="en"/>
        </w:rPr>
        <w:t> </w:t>
      </w:r>
    </w:p>
    <w:p w14:paraId="1BA3E361" w14:textId="77777777" w:rsidR="00C04866" w:rsidRPr="00643A72" w:rsidRDefault="00C04866" w:rsidP="003D5EBA">
      <w:pPr>
        <w:numPr>
          <w:ilvl w:val="0"/>
          <w:numId w:val="173"/>
        </w:numPr>
        <w:spacing w:after="240"/>
        <w:rPr>
          <w:rFonts w:eastAsia="Times New Roman"/>
          <w:lang w:val="en"/>
        </w:rPr>
      </w:pPr>
      <w:r w:rsidRPr="00643A72">
        <w:rPr>
          <w:rFonts w:eastAsia="Times New Roman"/>
          <w:lang w:val="en"/>
        </w:rPr>
        <w:t xml:space="preserve">delivered training without exceeding the one-AT evaluator to customer or one-AT-trainer-to-one customer </w:t>
      </w:r>
      <w:proofErr w:type="gramStart"/>
      <w:r w:rsidRPr="00643A72">
        <w:rPr>
          <w:rFonts w:eastAsia="Times New Roman"/>
          <w:lang w:val="en"/>
        </w:rPr>
        <w:t>ratio;</w:t>
      </w:r>
      <w:proofErr w:type="gramEnd"/>
    </w:p>
    <w:p w14:paraId="7956CFBC" w14:textId="77777777" w:rsidR="00C04866" w:rsidRPr="00643A72" w:rsidRDefault="00C04866" w:rsidP="003D5EBA">
      <w:pPr>
        <w:numPr>
          <w:ilvl w:val="0"/>
          <w:numId w:val="173"/>
        </w:numPr>
        <w:spacing w:after="240"/>
        <w:rPr>
          <w:rFonts w:eastAsia="Times New Roman"/>
          <w:lang w:val="en"/>
        </w:rPr>
      </w:pPr>
      <w:r w:rsidRPr="00643A72">
        <w:rPr>
          <w:rFonts w:eastAsia="Times New Roman"/>
          <w:lang w:val="en"/>
        </w:rPr>
        <w:t xml:space="preserve">provided all necessary accommodations and compensatory techniques necessary to enable the customer to participate in the </w:t>
      </w:r>
      <w:proofErr w:type="gramStart"/>
      <w:r w:rsidRPr="00643A72">
        <w:rPr>
          <w:rFonts w:eastAsia="Times New Roman"/>
          <w:lang w:val="en"/>
        </w:rPr>
        <w:t>assessment;</w:t>
      </w:r>
      <w:proofErr w:type="gramEnd"/>
    </w:p>
    <w:p w14:paraId="126C54CA" w14:textId="77777777" w:rsidR="00C04866" w:rsidRPr="00643A72" w:rsidRDefault="00C04866" w:rsidP="003D5EBA">
      <w:pPr>
        <w:numPr>
          <w:ilvl w:val="0"/>
          <w:numId w:val="173"/>
        </w:numPr>
        <w:spacing w:after="240"/>
        <w:rPr>
          <w:rFonts w:eastAsia="Times New Roman"/>
          <w:lang w:val="en"/>
        </w:rPr>
      </w:pPr>
      <w:r w:rsidRPr="00643A72">
        <w:rPr>
          <w:rFonts w:eastAsia="Times New Roman"/>
          <w:lang w:val="en"/>
        </w:rPr>
        <w:t>measured and documented the customer's performance, skills, and progress; and</w:t>
      </w:r>
    </w:p>
    <w:p w14:paraId="60FD75AA" w14:textId="77777777" w:rsidR="00C04866" w:rsidRPr="00643A72" w:rsidRDefault="00C04866" w:rsidP="003D5EBA">
      <w:pPr>
        <w:numPr>
          <w:ilvl w:val="0"/>
          <w:numId w:val="173"/>
        </w:numPr>
        <w:spacing w:after="240"/>
        <w:rPr>
          <w:rFonts w:eastAsia="Times New Roman"/>
          <w:lang w:val="en"/>
        </w:rPr>
      </w:pPr>
      <w:r w:rsidRPr="00643A72">
        <w:rPr>
          <w:rFonts w:eastAsia="Times New Roman"/>
          <w:lang w:val="en"/>
        </w:rPr>
        <w:t>completed a post-training assessment.</w:t>
      </w:r>
    </w:p>
    <w:p w14:paraId="7697E202"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AT evaluator or AT trainer must submit a completed report within 10 business days from the completion date of the assessment to the customer's VR counselor.</w:t>
      </w:r>
    </w:p>
    <w:p w14:paraId="3BC64C1B"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Payment for the baseline assessment is made when the VR counselor approves a complete, accurate, signed, and dated:</w:t>
      </w:r>
    </w:p>
    <w:p w14:paraId="41627882" w14:textId="64F17F1B" w:rsidR="00C04866" w:rsidRPr="00643A72" w:rsidRDefault="00C04866" w:rsidP="003D5EBA">
      <w:pPr>
        <w:numPr>
          <w:ilvl w:val="0"/>
          <w:numId w:val="174"/>
        </w:numPr>
        <w:spacing w:after="240"/>
        <w:rPr>
          <w:rFonts w:eastAsia="Times New Roman"/>
          <w:lang w:val="en"/>
        </w:rPr>
      </w:pPr>
      <w:r w:rsidRPr="00643A72">
        <w:rPr>
          <w:rFonts w:eastAsia="Times New Roman"/>
          <w:lang w:val="en"/>
        </w:rPr>
        <w:t>VR2902, Assistive Technology Training Baseline Assessment and Post-training Assessment</w:t>
      </w:r>
      <w:r w:rsidR="00A565B6" w:rsidRPr="00643A72">
        <w:rPr>
          <w:rFonts w:eastAsia="Times New Roman"/>
          <w:lang w:val="en"/>
        </w:rPr>
        <w:t xml:space="preserve"> </w:t>
      </w:r>
      <w:r w:rsidRPr="00643A72">
        <w:rPr>
          <w:rFonts w:eastAsia="Times New Roman"/>
          <w:lang w:val="en"/>
        </w:rPr>
        <w:t>completed for the Baseline Assessment; and</w:t>
      </w:r>
    </w:p>
    <w:p w14:paraId="79B5DEC0" w14:textId="77777777" w:rsidR="00C04866" w:rsidRPr="00643A72" w:rsidRDefault="00C04866" w:rsidP="003D5EBA">
      <w:pPr>
        <w:numPr>
          <w:ilvl w:val="0"/>
          <w:numId w:val="174"/>
        </w:numPr>
        <w:spacing w:after="240"/>
        <w:rPr>
          <w:rFonts w:eastAsia="Times New Roman"/>
          <w:lang w:val="en"/>
        </w:rPr>
      </w:pPr>
      <w:r w:rsidRPr="00643A72">
        <w:rPr>
          <w:rFonts w:eastAsia="Times New Roman"/>
          <w:lang w:val="en"/>
        </w:rPr>
        <w:t>an invoice.</w:t>
      </w:r>
    </w:p>
    <w:p w14:paraId="512F6F8C"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Payment for the post-training assessment is made when the VR counselor approves a complete, accurate, signed, and dated:</w:t>
      </w:r>
    </w:p>
    <w:p w14:paraId="23D73B2F" w14:textId="77777777" w:rsidR="00C04866" w:rsidRPr="00643A72" w:rsidRDefault="00C04866" w:rsidP="003D5EBA">
      <w:pPr>
        <w:numPr>
          <w:ilvl w:val="0"/>
          <w:numId w:val="175"/>
        </w:numPr>
        <w:spacing w:after="240"/>
        <w:rPr>
          <w:rFonts w:eastAsia="Times New Roman"/>
          <w:lang w:val="en"/>
        </w:rPr>
      </w:pPr>
      <w:r w:rsidRPr="00643A72">
        <w:rPr>
          <w:rFonts w:eastAsia="Times New Roman"/>
          <w:lang w:val="en"/>
        </w:rPr>
        <w:t xml:space="preserve">VR2902, Assistive Technology Training Baseline Assessment and Post-training Assessment completed for the Post-training </w:t>
      </w:r>
      <w:proofErr w:type="gramStart"/>
      <w:r w:rsidRPr="00643A72">
        <w:rPr>
          <w:rFonts w:eastAsia="Times New Roman"/>
          <w:lang w:val="en"/>
        </w:rPr>
        <w:t>Assessment;</w:t>
      </w:r>
      <w:proofErr w:type="gramEnd"/>
    </w:p>
    <w:p w14:paraId="13062E14" w14:textId="77777777" w:rsidR="00C04866" w:rsidRPr="00643A72" w:rsidRDefault="00C04866" w:rsidP="003D5EBA">
      <w:pPr>
        <w:numPr>
          <w:ilvl w:val="0"/>
          <w:numId w:val="175"/>
        </w:numPr>
        <w:spacing w:after="240"/>
        <w:rPr>
          <w:rFonts w:eastAsia="Times New Roman"/>
          <w:lang w:val="en"/>
        </w:rPr>
      </w:pPr>
      <w:r w:rsidRPr="00643A72">
        <w:rPr>
          <w:rFonts w:eastAsia="Times New Roman"/>
          <w:lang w:val="en"/>
        </w:rPr>
        <w:t>VR2868, Assistive Technology Training Report; and</w:t>
      </w:r>
    </w:p>
    <w:p w14:paraId="6F226AFD" w14:textId="77777777" w:rsidR="00C04866" w:rsidRPr="00643A72" w:rsidRDefault="00C04866" w:rsidP="003D5EBA">
      <w:pPr>
        <w:numPr>
          <w:ilvl w:val="0"/>
          <w:numId w:val="175"/>
        </w:numPr>
        <w:spacing w:after="240"/>
        <w:rPr>
          <w:rFonts w:eastAsia="Times New Roman"/>
          <w:lang w:val="en"/>
        </w:rPr>
      </w:pPr>
      <w:r w:rsidRPr="00643A72">
        <w:rPr>
          <w:rFonts w:eastAsia="Times New Roman"/>
          <w:lang w:val="en"/>
        </w:rPr>
        <w:t>an invoice.</w:t>
      </w:r>
    </w:p>
    <w:p w14:paraId="166F4ED2"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lastRenderedPageBreak/>
        <w:t>An assessment is an outcome-based service. The VR counselor cannot pay for incomplete services. All topics in the service description and service authorization must be addressed.</w:t>
      </w:r>
    </w:p>
    <w:p w14:paraId="70424C19" w14:textId="77777777" w:rsidR="00C04866" w:rsidRPr="00643A72" w:rsidRDefault="00C04866" w:rsidP="00A76BE4">
      <w:pPr>
        <w:pStyle w:val="Heading2"/>
      </w:pPr>
      <w:bookmarkStart w:id="10" w:name="_Toc155098681"/>
      <w:r w:rsidRPr="00643A72">
        <w:t>9.4 Assistive Technology Evaluations</w:t>
      </w:r>
      <w:bookmarkEnd w:id="10"/>
    </w:p>
    <w:p w14:paraId="37351E02" w14:textId="00AB7EAA" w:rsidR="00AD5B20" w:rsidRPr="00AD5B20" w:rsidRDefault="00C04866" w:rsidP="00913A5E">
      <w:pPr>
        <w:pStyle w:val="Heading3"/>
        <w:rPr>
          <w:lang w:val="en"/>
        </w:rPr>
      </w:pPr>
      <w:bookmarkStart w:id="11" w:name="_Toc155098682"/>
      <w:r w:rsidRPr="00643A72">
        <w:rPr>
          <w:rFonts w:eastAsia="Times New Roman"/>
          <w:lang w:val="en"/>
        </w:rPr>
        <w:t>9.4.1 Assistive Technology Evaluations Service Description</w:t>
      </w:r>
      <w:bookmarkEnd w:id="11"/>
    </w:p>
    <w:p w14:paraId="325E2322"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An assistive technology (AT) evaluation provides a VR customer an opportunity to compare AT products under the unbiased guidance of an AT evaluator. The AT evaluation enables the customer to make informed choices about which products might best help the customer succeed in work, school, or vocational training.</w:t>
      </w:r>
    </w:p>
    <w:p w14:paraId="60769E06"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An AT evaluation must include: </w:t>
      </w:r>
    </w:p>
    <w:p w14:paraId="419941BE" w14:textId="77777777" w:rsidR="00C04866" w:rsidRPr="00643A72" w:rsidRDefault="00C04866" w:rsidP="003D5EBA">
      <w:pPr>
        <w:numPr>
          <w:ilvl w:val="0"/>
          <w:numId w:val="176"/>
        </w:numPr>
        <w:spacing w:after="240"/>
        <w:rPr>
          <w:rFonts w:eastAsia="Times New Roman"/>
          <w:lang w:val="en"/>
        </w:rPr>
      </w:pPr>
      <w:r w:rsidRPr="00643A72">
        <w:rPr>
          <w:rFonts w:eastAsia="Times New Roman"/>
          <w:lang w:val="en"/>
        </w:rPr>
        <w:t>an interview,</w:t>
      </w:r>
    </w:p>
    <w:p w14:paraId="2F7BEFA4" w14:textId="77777777" w:rsidR="00C04866" w:rsidRPr="00643A72" w:rsidRDefault="00C04866" w:rsidP="003D5EBA">
      <w:pPr>
        <w:numPr>
          <w:ilvl w:val="0"/>
          <w:numId w:val="176"/>
        </w:numPr>
        <w:spacing w:after="240"/>
        <w:rPr>
          <w:rFonts w:eastAsia="Times New Roman"/>
          <w:lang w:val="en"/>
        </w:rPr>
      </w:pPr>
      <w:r w:rsidRPr="00643A72">
        <w:rPr>
          <w:rFonts w:eastAsia="Times New Roman"/>
          <w:lang w:val="en"/>
        </w:rPr>
        <w:t>an assessment,</w:t>
      </w:r>
    </w:p>
    <w:p w14:paraId="40A52358" w14:textId="77777777" w:rsidR="00C04866" w:rsidRPr="00643A72" w:rsidRDefault="00C04866" w:rsidP="003D5EBA">
      <w:pPr>
        <w:numPr>
          <w:ilvl w:val="0"/>
          <w:numId w:val="176"/>
        </w:numPr>
        <w:spacing w:after="240"/>
        <w:rPr>
          <w:rFonts w:eastAsia="Times New Roman"/>
          <w:lang w:val="en"/>
        </w:rPr>
      </w:pPr>
      <w:r w:rsidRPr="00643A72">
        <w:rPr>
          <w:rFonts w:eastAsia="Times New Roman"/>
          <w:lang w:val="en"/>
        </w:rPr>
        <w:t>a post-evaluation discussion, and </w:t>
      </w:r>
    </w:p>
    <w:p w14:paraId="1A49CCB9" w14:textId="77777777" w:rsidR="00C04866" w:rsidRPr="00643A72" w:rsidRDefault="00C04866" w:rsidP="003D5EBA">
      <w:pPr>
        <w:numPr>
          <w:ilvl w:val="0"/>
          <w:numId w:val="176"/>
        </w:numPr>
        <w:spacing w:after="240"/>
        <w:rPr>
          <w:rFonts w:eastAsia="Times New Roman"/>
          <w:lang w:val="en"/>
        </w:rPr>
      </w:pPr>
      <w:r w:rsidRPr="00643A72">
        <w:rPr>
          <w:rFonts w:eastAsia="Times New Roman"/>
          <w:lang w:val="en"/>
        </w:rPr>
        <w:t>documentation.</w:t>
      </w:r>
    </w:p>
    <w:p w14:paraId="1C3FA250"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 baseline assessment is not required for an AT evaluation. </w:t>
      </w:r>
    </w:p>
    <w:p w14:paraId="50428704"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AT evaluator documents the evaluation results in VR1886, Assistive Technology Evaluation. </w:t>
      </w:r>
    </w:p>
    <w:p w14:paraId="2BD378BD" w14:textId="555F0E09" w:rsidR="00AD5B20" w:rsidRPr="00AD5B20" w:rsidRDefault="00C04866" w:rsidP="00913A5E">
      <w:pPr>
        <w:pStyle w:val="Heading3"/>
        <w:rPr>
          <w:lang w:val="en"/>
        </w:rPr>
      </w:pPr>
      <w:bookmarkStart w:id="12" w:name="_Toc155098683"/>
      <w:r w:rsidRPr="00643A72">
        <w:rPr>
          <w:rFonts w:eastAsia="Times New Roman"/>
          <w:lang w:val="en"/>
        </w:rPr>
        <w:t>9.4.2 Process and Procedure</w:t>
      </w:r>
      <w:bookmarkEnd w:id="12"/>
    </w:p>
    <w:p w14:paraId="71B94628"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VR counselor sends the AT evaluator a referral packet with the following:</w:t>
      </w:r>
    </w:p>
    <w:p w14:paraId="6BC56876" w14:textId="77777777" w:rsidR="00C04866" w:rsidRPr="00643A72" w:rsidRDefault="00C04866" w:rsidP="003D5EBA">
      <w:pPr>
        <w:numPr>
          <w:ilvl w:val="0"/>
          <w:numId w:val="177"/>
        </w:numPr>
        <w:spacing w:after="240"/>
        <w:rPr>
          <w:rFonts w:eastAsia="Times New Roman"/>
          <w:lang w:val="en"/>
        </w:rPr>
      </w:pPr>
      <w:r w:rsidRPr="00643A72">
        <w:rPr>
          <w:rFonts w:eastAsia="Times New Roman"/>
          <w:lang w:val="en"/>
        </w:rPr>
        <w:t xml:space="preserve">VR1884, Assistive Technology Services for Customers with Visual Impairment </w:t>
      </w:r>
      <w:proofErr w:type="gramStart"/>
      <w:r w:rsidRPr="00643A72">
        <w:rPr>
          <w:rFonts w:eastAsia="Times New Roman"/>
          <w:lang w:val="en"/>
        </w:rPr>
        <w:t>Referral;</w:t>
      </w:r>
      <w:proofErr w:type="gramEnd"/>
    </w:p>
    <w:p w14:paraId="0F45617E" w14:textId="77777777" w:rsidR="00C04866" w:rsidRPr="00643A72" w:rsidRDefault="00C04866" w:rsidP="003D5EBA">
      <w:pPr>
        <w:numPr>
          <w:ilvl w:val="0"/>
          <w:numId w:val="177"/>
        </w:numPr>
        <w:spacing w:after="240"/>
        <w:rPr>
          <w:rFonts w:eastAsia="Times New Roman"/>
          <w:lang w:val="en"/>
        </w:rPr>
      </w:pPr>
      <w:r w:rsidRPr="00643A72">
        <w:rPr>
          <w:rFonts w:eastAsia="Times New Roman"/>
          <w:lang w:val="en"/>
        </w:rPr>
        <w:t>an Employment Assistance Specialist (EAS) report or a basic consultation report (if required), and</w:t>
      </w:r>
    </w:p>
    <w:p w14:paraId="73B9E487" w14:textId="77777777" w:rsidR="00C04866" w:rsidRPr="00643A72" w:rsidRDefault="00C04866" w:rsidP="003D5EBA">
      <w:pPr>
        <w:numPr>
          <w:ilvl w:val="0"/>
          <w:numId w:val="177"/>
        </w:numPr>
        <w:spacing w:after="240"/>
        <w:rPr>
          <w:rFonts w:eastAsia="Times New Roman"/>
          <w:lang w:val="en"/>
        </w:rPr>
      </w:pPr>
      <w:r w:rsidRPr="00643A72">
        <w:rPr>
          <w:rFonts w:eastAsia="Times New Roman"/>
          <w:lang w:val="en"/>
        </w:rPr>
        <w:t>service authorization.</w:t>
      </w:r>
    </w:p>
    <w:p w14:paraId="3D81135E"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An EAS report or basic consultation report is required for all AT evaluations except those limited to handheld magnifiers.</w:t>
      </w:r>
    </w:p>
    <w:p w14:paraId="1BD0CE99"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AT evaluator must: </w:t>
      </w:r>
    </w:p>
    <w:p w14:paraId="34928811" w14:textId="77777777" w:rsidR="00C04866" w:rsidRPr="00643A72" w:rsidRDefault="00C04866" w:rsidP="003D5EBA">
      <w:pPr>
        <w:numPr>
          <w:ilvl w:val="0"/>
          <w:numId w:val="178"/>
        </w:numPr>
        <w:spacing w:after="240"/>
        <w:rPr>
          <w:rFonts w:eastAsia="Times New Roman"/>
          <w:lang w:val="en"/>
        </w:rPr>
      </w:pPr>
      <w:r w:rsidRPr="00643A72">
        <w:rPr>
          <w:rFonts w:eastAsia="Times New Roman"/>
          <w:lang w:val="en"/>
        </w:rPr>
        <w:t xml:space="preserve">provide AT evaluation in person at the AT evaluator’s </w:t>
      </w:r>
      <w:proofErr w:type="gramStart"/>
      <w:r w:rsidRPr="00643A72">
        <w:rPr>
          <w:rFonts w:eastAsia="Times New Roman"/>
          <w:lang w:val="en"/>
        </w:rPr>
        <w:t>facility;</w:t>
      </w:r>
      <w:proofErr w:type="gramEnd"/>
    </w:p>
    <w:p w14:paraId="747ACEC3" w14:textId="77777777" w:rsidR="00C04866" w:rsidRPr="00643A72" w:rsidRDefault="00C04866" w:rsidP="003D5EBA">
      <w:pPr>
        <w:numPr>
          <w:ilvl w:val="0"/>
          <w:numId w:val="178"/>
        </w:numPr>
        <w:spacing w:after="240"/>
        <w:rPr>
          <w:rFonts w:eastAsia="Times New Roman"/>
          <w:lang w:val="en"/>
        </w:rPr>
      </w:pPr>
      <w:r w:rsidRPr="00643A72">
        <w:rPr>
          <w:rFonts w:eastAsia="Times New Roman"/>
          <w:lang w:val="en"/>
        </w:rPr>
        <w:t xml:space="preserve">maintain a one-AT evaluator-to-one-customer </w:t>
      </w:r>
      <w:proofErr w:type="gramStart"/>
      <w:r w:rsidRPr="00643A72">
        <w:rPr>
          <w:rFonts w:eastAsia="Times New Roman"/>
          <w:lang w:val="en"/>
        </w:rPr>
        <w:t>ratio;</w:t>
      </w:r>
      <w:proofErr w:type="gramEnd"/>
    </w:p>
    <w:p w14:paraId="265AFFD5" w14:textId="77777777" w:rsidR="00C04866" w:rsidRPr="00643A72" w:rsidRDefault="00C04866" w:rsidP="003D5EBA">
      <w:pPr>
        <w:numPr>
          <w:ilvl w:val="0"/>
          <w:numId w:val="178"/>
        </w:numPr>
        <w:spacing w:after="240"/>
        <w:rPr>
          <w:rFonts w:eastAsia="Times New Roman"/>
          <w:lang w:val="en"/>
        </w:rPr>
      </w:pPr>
      <w:r w:rsidRPr="00643A72">
        <w:rPr>
          <w:rFonts w:eastAsia="Times New Roman"/>
          <w:lang w:val="en"/>
        </w:rPr>
        <w:lastRenderedPageBreak/>
        <w:t xml:space="preserve">limit the AT evaluation to product categories listed in the employment assistance specialist (EAS) report or basic consultation </w:t>
      </w:r>
      <w:proofErr w:type="gramStart"/>
      <w:r w:rsidRPr="00643A72">
        <w:rPr>
          <w:rFonts w:eastAsia="Times New Roman"/>
          <w:lang w:val="en"/>
        </w:rPr>
        <w:t>report;</w:t>
      </w:r>
      <w:proofErr w:type="gramEnd"/>
    </w:p>
    <w:p w14:paraId="0C1564ED" w14:textId="77777777" w:rsidR="00C04866" w:rsidRPr="00643A72" w:rsidRDefault="00C04866" w:rsidP="003D5EBA">
      <w:pPr>
        <w:numPr>
          <w:ilvl w:val="0"/>
          <w:numId w:val="178"/>
        </w:numPr>
        <w:spacing w:after="240"/>
        <w:rPr>
          <w:rFonts w:eastAsia="Times New Roman"/>
          <w:lang w:val="en"/>
        </w:rPr>
      </w:pPr>
      <w:r w:rsidRPr="00643A72">
        <w:rPr>
          <w:rFonts w:eastAsia="Times New Roman"/>
          <w:lang w:val="en"/>
        </w:rPr>
        <w:t>show at least two products per category unless the product is in a category of its own on the Evaluation Products List (EPL</w:t>
      </w:r>
      <w:proofErr w:type="gramStart"/>
      <w:r w:rsidRPr="00643A72">
        <w:rPr>
          <w:rFonts w:eastAsia="Times New Roman"/>
          <w:lang w:val="en"/>
        </w:rPr>
        <w:t>);</w:t>
      </w:r>
      <w:proofErr w:type="gramEnd"/>
    </w:p>
    <w:p w14:paraId="2BCD83B5" w14:textId="77777777" w:rsidR="00C04866" w:rsidRPr="00643A72" w:rsidRDefault="00C04866" w:rsidP="003D5EBA">
      <w:pPr>
        <w:numPr>
          <w:ilvl w:val="0"/>
          <w:numId w:val="178"/>
        </w:numPr>
        <w:spacing w:after="240"/>
        <w:rPr>
          <w:rFonts w:eastAsia="Times New Roman"/>
          <w:lang w:val="en"/>
        </w:rPr>
      </w:pPr>
      <w:r w:rsidRPr="00643A72">
        <w:rPr>
          <w:rFonts w:eastAsia="Times New Roman"/>
          <w:lang w:val="en"/>
        </w:rPr>
        <w:t xml:space="preserve">discuss the results of the AT evaluation and review the customer’s product selections with the </w:t>
      </w:r>
      <w:proofErr w:type="gramStart"/>
      <w:r w:rsidRPr="00643A72">
        <w:rPr>
          <w:rFonts w:eastAsia="Times New Roman"/>
          <w:lang w:val="en"/>
        </w:rPr>
        <w:t>customer;</w:t>
      </w:r>
      <w:proofErr w:type="gramEnd"/>
    </w:p>
    <w:p w14:paraId="064285A8" w14:textId="77777777" w:rsidR="00C04866" w:rsidRPr="00643A72" w:rsidRDefault="00C04866" w:rsidP="003D5EBA">
      <w:pPr>
        <w:numPr>
          <w:ilvl w:val="0"/>
          <w:numId w:val="178"/>
        </w:numPr>
        <w:spacing w:after="240"/>
        <w:rPr>
          <w:rFonts w:eastAsia="Times New Roman"/>
          <w:lang w:val="en"/>
        </w:rPr>
      </w:pPr>
      <w:r w:rsidRPr="00643A72">
        <w:rPr>
          <w:rFonts w:eastAsia="Times New Roman"/>
          <w:lang w:val="en"/>
        </w:rPr>
        <w:t>answer questions the customer has regarding the evaluation process and/or the products the customer selected; and</w:t>
      </w:r>
    </w:p>
    <w:p w14:paraId="410E3BC6" w14:textId="77777777" w:rsidR="00C04866" w:rsidRPr="00643A72" w:rsidRDefault="00C04866" w:rsidP="003D5EBA">
      <w:pPr>
        <w:numPr>
          <w:ilvl w:val="0"/>
          <w:numId w:val="178"/>
        </w:numPr>
        <w:spacing w:after="240"/>
        <w:rPr>
          <w:rFonts w:eastAsia="Times New Roman"/>
          <w:lang w:val="en"/>
        </w:rPr>
      </w:pPr>
      <w:r w:rsidRPr="00643A72">
        <w:rPr>
          <w:rFonts w:eastAsia="Times New Roman"/>
          <w:lang w:val="en"/>
        </w:rPr>
        <w:t>document the AT evaluation in VR1886, Assistive Technology Evaluation. </w:t>
      </w:r>
    </w:p>
    <w:p w14:paraId="5A17E82E"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AT evaluator and customer must sign the original VR1886, Assistive Technology Evaluation.</w:t>
      </w:r>
    </w:p>
    <w:p w14:paraId="623310F7"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AT evaluator must not suggest to the customer that the VR counselor or the customer’s employer will purchase a product. </w:t>
      </w:r>
    </w:p>
    <w:p w14:paraId="5C1EAEEB"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For a copy of the latest Evaluation Products List refer to 9.7 Resources.</w:t>
      </w:r>
    </w:p>
    <w:p w14:paraId="6332B20F" w14:textId="13833BC8" w:rsidR="00AD5B20" w:rsidRPr="00AD5B20" w:rsidRDefault="00C04866" w:rsidP="00913A5E">
      <w:pPr>
        <w:pStyle w:val="Heading3"/>
        <w:rPr>
          <w:lang w:val="en"/>
        </w:rPr>
      </w:pPr>
      <w:bookmarkStart w:id="13" w:name="_Toc155098684"/>
      <w:r w:rsidRPr="00643A72">
        <w:rPr>
          <w:rFonts w:eastAsia="Times New Roman"/>
          <w:lang w:val="en"/>
        </w:rPr>
        <w:t>9.4.3 Outcomes Required for Payment</w:t>
      </w:r>
      <w:bookmarkEnd w:id="13"/>
    </w:p>
    <w:p w14:paraId="6AF11089"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AT evaluator documents the information required by the service description on the VR1886, Assistive Technology Evaluation to show that the AT evaluator:</w:t>
      </w:r>
    </w:p>
    <w:p w14:paraId="3D14531A" w14:textId="77777777" w:rsidR="00C04866" w:rsidRPr="00643A72" w:rsidRDefault="00C04866" w:rsidP="003D5EBA">
      <w:pPr>
        <w:numPr>
          <w:ilvl w:val="0"/>
          <w:numId w:val="179"/>
        </w:numPr>
        <w:spacing w:after="240"/>
        <w:rPr>
          <w:rFonts w:eastAsia="Times New Roman"/>
          <w:lang w:val="en"/>
        </w:rPr>
      </w:pPr>
      <w:r w:rsidRPr="00643A72">
        <w:rPr>
          <w:rFonts w:eastAsia="Times New Roman"/>
          <w:lang w:val="en"/>
        </w:rPr>
        <w:t xml:space="preserve">provided the AT evaluation in person at the AT evaluator’s facility without exceeding one-evaluator-to-one-customer </w:t>
      </w:r>
      <w:proofErr w:type="gramStart"/>
      <w:r w:rsidRPr="00643A72">
        <w:rPr>
          <w:rFonts w:eastAsia="Times New Roman"/>
          <w:lang w:val="en"/>
        </w:rPr>
        <w:t>ratio;</w:t>
      </w:r>
      <w:proofErr w:type="gramEnd"/>
    </w:p>
    <w:p w14:paraId="4FC4E5AF" w14:textId="77777777" w:rsidR="00C04866" w:rsidRPr="00643A72" w:rsidRDefault="00C04866" w:rsidP="003D5EBA">
      <w:pPr>
        <w:numPr>
          <w:ilvl w:val="0"/>
          <w:numId w:val="179"/>
        </w:numPr>
        <w:spacing w:after="240"/>
        <w:rPr>
          <w:rFonts w:eastAsia="Times New Roman"/>
          <w:lang w:val="en"/>
        </w:rPr>
      </w:pPr>
      <w:r w:rsidRPr="00643A72">
        <w:rPr>
          <w:rFonts w:eastAsia="Times New Roman"/>
          <w:lang w:val="en"/>
        </w:rPr>
        <w:t>documented the results of the AT evaluation in VR1886, Assistive Technology Evaluation; and</w:t>
      </w:r>
    </w:p>
    <w:p w14:paraId="4FAC513A" w14:textId="77777777" w:rsidR="00C04866" w:rsidRPr="00643A72" w:rsidRDefault="00C04866" w:rsidP="003D5EBA">
      <w:pPr>
        <w:numPr>
          <w:ilvl w:val="0"/>
          <w:numId w:val="179"/>
        </w:numPr>
        <w:spacing w:after="240"/>
        <w:rPr>
          <w:rFonts w:eastAsia="Times New Roman"/>
          <w:lang w:val="en"/>
        </w:rPr>
      </w:pPr>
      <w:r w:rsidRPr="00643A72">
        <w:rPr>
          <w:rFonts w:eastAsia="Times New Roman"/>
          <w:lang w:val="en"/>
        </w:rPr>
        <w:t>indicated clearly which products the customer selected.</w:t>
      </w:r>
    </w:p>
    <w:p w14:paraId="20B4F211"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An AT evaluation is strictly limited to the product categories indicated on the EAS report or basic consultation report. All product categories shown to a customer must be on the Evaluation Products List (EPL). </w:t>
      </w:r>
    </w:p>
    <w:p w14:paraId="58B74167"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AT evaluator must clearly indicate in the AT evaluation report if a customer refused to evaluate a product or product category listed on the EAS report or basic consultation report or if the customer requested to evaluate additional products. </w:t>
      </w:r>
    </w:p>
    <w:p w14:paraId="0954F459"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AT evaluator must not show additional categories to the customer without a new service authorization and revised EAS report or basic consultation report that indicates the additional categories.</w:t>
      </w:r>
    </w:p>
    <w:p w14:paraId="1B2EAB56"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lastRenderedPageBreak/>
        <w:t>The AT evaluator must submit to the customer’s VR counselor a completed report within 10 working days from the date of the AT evaluation.</w:t>
      </w:r>
    </w:p>
    <w:p w14:paraId="686FD423"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VR counselor pays for the AT evaluation after approving the report and receiving an invoice. The VR counselor approves only reports that are accurate, complete, and meet all service requirements including evaluation category limits indicated in the referral information.</w:t>
      </w:r>
    </w:p>
    <w:p w14:paraId="252A3103"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An AT evaluation is an outcome-based service. The VR counselor cannot pay for incomplete services. All topics in the service description and service authorization must be addressed.</w:t>
      </w:r>
    </w:p>
    <w:p w14:paraId="5EA701F3"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For a copy of the latest Evaluation Products List refer to 9.7 Resources.</w:t>
      </w:r>
    </w:p>
    <w:p w14:paraId="5DE205EC" w14:textId="77777777" w:rsidR="00C04866" w:rsidRPr="00643A72" w:rsidRDefault="00C04866" w:rsidP="00A76BE4">
      <w:pPr>
        <w:pStyle w:val="Heading2"/>
      </w:pPr>
      <w:bookmarkStart w:id="14" w:name="_Toc155098685"/>
      <w:r w:rsidRPr="00643A72">
        <w:t>9.5 Assistive Technology Training</w:t>
      </w:r>
      <w:bookmarkEnd w:id="14"/>
    </w:p>
    <w:p w14:paraId="504BB8D3" w14:textId="19A0CF99" w:rsidR="00AD5B20" w:rsidRPr="00AD5B20" w:rsidRDefault="00C04866" w:rsidP="00913A5E">
      <w:pPr>
        <w:pStyle w:val="Heading3"/>
        <w:rPr>
          <w:lang w:val="en"/>
        </w:rPr>
      </w:pPr>
      <w:bookmarkStart w:id="15" w:name="_Toc155098686"/>
      <w:r w:rsidRPr="00643A72">
        <w:rPr>
          <w:rFonts w:eastAsia="Times New Roman"/>
          <w:lang w:val="en"/>
        </w:rPr>
        <w:t>9.5.1 Assistive Technology Training Service Description</w:t>
      </w:r>
      <w:bookmarkEnd w:id="15"/>
    </w:p>
    <w:p w14:paraId="75EBBF0F"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Assistive Technology (AT) training is a service provided by an AT trainer who teaches a customer how to use AT products, measures the customer’s progress, and reports the results of the training to the customer’s VR counselor.  AT training helps a customer learn how to use specialized equipment, devices, and software designed specifically to mitigate the effects of significant visual impairment.</w:t>
      </w:r>
    </w:p>
    <w:p w14:paraId="700D9889"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An AT trainer can provide keyboarding skills training in a facility using the trainer’s equipment and software with up to three customers per trainer or in a customer’s home with a one-trainer-to-one-customer ratio. </w:t>
      </w:r>
    </w:p>
    <w:p w14:paraId="54A1A3CC"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All other AT training must be provided:</w:t>
      </w:r>
    </w:p>
    <w:p w14:paraId="5815B5D4" w14:textId="77777777" w:rsidR="00C04866" w:rsidRPr="00643A72" w:rsidRDefault="00C04866" w:rsidP="003D5EBA">
      <w:pPr>
        <w:numPr>
          <w:ilvl w:val="0"/>
          <w:numId w:val="180"/>
        </w:numPr>
        <w:spacing w:after="240"/>
        <w:rPr>
          <w:rFonts w:eastAsia="Times New Roman"/>
          <w:lang w:val="en"/>
        </w:rPr>
      </w:pPr>
      <w:r w:rsidRPr="00643A72">
        <w:rPr>
          <w:rFonts w:eastAsia="Times New Roman"/>
          <w:lang w:val="en"/>
        </w:rPr>
        <w:t>using the customer’s portable or easily transportable AT products at the AT trainer’s authorized facility, or in the customer's home, school, or workplace depending on the customer’s needs; and</w:t>
      </w:r>
    </w:p>
    <w:p w14:paraId="53ED755C" w14:textId="77777777" w:rsidR="00C04866" w:rsidRPr="00643A72" w:rsidRDefault="00C04866" w:rsidP="003D5EBA">
      <w:pPr>
        <w:numPr>
          <w:ilvl w:val="0"/>
          <w:numId w:val="180"/>
        </w:numPr>
        <w:spacing w:after="240"/>
        <w:rPr>
          <w:rFonts w:eastAsia="Times New Roman"/>
          <w:lang w:val="en"/>
        </w:rPr>
      </w:pPr>
      <w:r w:rsidRPr="00643A72">
        <w:rPr>
          <w:rFonts w:eastAsia="Times New Roman"/>
          <w:lang w:val="en"/>
        </w:rPr>
        <w:t>with a one-trainer-to-one-customer ratio.</w:t>
      </w:r>
    </w:p>
    <w:p w14:paraId="674F3571"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Keyboarding skills training must be provided in person. All other AT training may be provided remotely when the VR counselor indicates approval of remote service delivery in VR1884, Assistive Technology Services for Customers with Visual Impairment Referral. For more information, refer to VR-SFP 3.4.11 Contracted Services Modification Request.</w:t>
      </w:r>
    </w:p>
    <w:p w14:paraId="64C21D12"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An AT trainer cannot provide more than eight hours of training per day per customer. Training can include trainer-guided individual practice time.</w:t>
      </w:r>
    </w:p>
    <w:p w14:paraId="05E22065"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AT training includes:</w:t>
      </w:r>
    </w:p>
    <w:p w14:paraId="4F0188E6" w14:textId="77777777" w:rsidR="00C04866" w:rsidRPr="00643A72" w:rsidRDefault="00C04866" w:rsidP="003D5EBA">
      <w:pPr>
        <w:numPr>
          <w:ilvl w:val="0"/>
          <w:numId w:val="181"/>
        </w:numPr>
        <w:spacing w:after="240"/>
        <w:rPr>
          <w:rFonts w:eastAsia="Times New Roman"/>
          <w:lang w:val="en"/>
        </w:rPr>
      </w:pPr>
      <w:r w:rsidRPr="00643A72">
        <w:rPr>
          <w:rFonts w:eastAsia="Times New Roman"/>
          <w:lang w:val="en"/>
        </w:rPr>
        <w:lastRenderedPageBreak/>
        <w:t xml:space="preserve">a baseline </w:t>
      </w:r>
      <w:proofErr w:type="gramStart"/>
      <w:r w:rsidRPr="00643A72">
        <w:rPr>
          <w:rFonts w:eastAsia="Times New Roman"/>
          <w:lang w:val="en"/>
        </w:rPr>
        <w:t>assessment;</w:t>
      </w:r>
      <w:proofErr w:type="gramEnd"/>
    </w:p>
    <w:p w14:paraId="08EDC0F7" w14:textId="77777777" w:rsidR="00C04866" w:rsidRPr="00643A72" w:rsidRDefault="00C04866" w:rsidP="003D5EBA">
      <w:pPr>
        <w:numPr>
          <w:ilvl w:val="0"/>
          <w:numId w:val="181"/>
        </w:numPr>
        <w:spacing w:after="240"/>
        <w:rPr>
          <w:rFonts w:eastAsia="Times New Roman"/>
          <w:lang w:val="en"/>
        </w:rPr>
      </w:pPr>
      <w:proofErr w:type="gramStart"/>
      <w:r w:rsidRPr="00643A72">
        <w:rPr>
          <w:rFonts w:eastAsia="Times New Roman"/>
          <w:lang w:val="en"/>
        </w:rPr>
        <w:t>planning;</w:t>
      </w:r>
      <w:proofErr w:type="gramEnd"/>
    </w:p>
    <w:p w14:paraId="24107C4E" w14:textId="77777777" w:rsidR="00C04866" w:rsidRPr="00643A72" w:rsidRDefault="00C04866" w:rsidP="003D5EBA">
      <w:pPr>
        <w:numPr>
          <w:ilvl w:val="0"/>
          <w:numId w:val="181"/>
        </w:numPr>
        <w:spacing w:after="240"/>
        <w:rPr>
          <w:rFonts w:eastAsia="Times New Roman"/>
          <w:lang w:val="en"/>
        </w:rPr>
      </w:pPr>
      <w:r w:rsidRPr="00643A72">
        <w:rPr>
          <w:rFonts w:eastAsia="Times New Roman"/>
          <w:lang w:val="en"/>
        </w:rPr>
        <w:t xml:space="preserve">training sessions with the </w:t>
      </w:r>
      <w:proofErr w:type="gramStart"/>
      <w:r w:rsidRPr="00643A72">
        <w:rPr>
          <w:rFonts w:eastAsia="Times New Roman"/>
          <w:lang w:val="en"/>
        </w:rPr>
        <w:t>customer;</w:t>
      </w:r>
      <w:proofErr w:type="gramEnd"/>
    </w:p>
    <w:p w14:paraId="277D7522" w14:textId="77777777" w:rsidR="00C04866" w:rsidRPr="00643A72" w:rsidRDefault="00C04866" w:rsidP="003D5EBA">
      <w:pPr>
        <w:numPr>
          <w:ilvl w:val="0"/>
          <w:numId w:val="181"/>
        </w:numPr>
        <w:spacing w:after="240"/>
        <w:rPr>
          <w:rFonts w:eastAsia="Times New Roman"/>
          <w:lang w:val="en"/>
        </w:rPr>
      </w:pPr>
      <w:r w:rsidRPr="00643A72">
        <w:rPr>
          <w:rFonts w:eastAsia="Times New Roman"/>
          <w:lang w:val="en"/>
        </w:rPr>
        <w:t xml:space="preserve">monthly </w:t>
      </w:r>
      <w:proofErr w:type="gramStart"/>
      <w:r w:rsidRPr="00643A72">
        <w:rPr>
          <w:rFonts w:eastAsia="Times New Roman"/>
          <w:lang w:val="en"/>
        </w:rPr>
        <w:t>reporting;</w:t>
      </w:r>
      <w:proofErr w:type="gramEnd"/>
    </w:p>
    <w:p w14:paraId="1303670E" w14:textId="77777777" w:rsidR="00C04866" w:rsidRPr="00643A72" w:rsidRDefault="00C04866" w:rsidP="003D5EBA">
      <w:pPr>
        <w:numPr>
          <w:ilvl w:val="0"/>
          <w:numId w:val="181"/>
        </w:numPr>
        <w:spacing w:after="240"/>
        <w:rPr>
          <w:rFonts w:eastAsia="Times New Roman"/>
          <w:lang w:val="en"/>
        </w:rPr>
      </w:pPr>
      <w:r w:rsidRPr="00643A72">
        <w:rPr>
          <w:rFonts w:eastAsia="Times New Roman"/>
          <w:lang w:val="en"/>
        </w:rPr>
        <w:t>a post-training assessment; and</w:t>
      </w:r>
    </w:p>
    <w:p w14:paraId="0495456D" w14:textId="77777777" w:rsidR="00C04866" w:rsidRPr="00643A72" w:rsidRDefault="00C04866" w:rsidP="003D5EBA">
      <w:pPr>
        <w:numPr>
          <w:ilvl w:val="0"/>
          <w:numId w:val="181"/>
        </w:numPr>
        <w:spacing w:after="240"/>
        <w:rPr>
          <w:rFonts w:eastAsia="Times New Roman"/>
          <w:lang w:val="en"/>
        </w:rPr>
      </w:pPr>
      <w:r w:rsidRPr="00643A72">
        <w:rPr>
          <w:rFonts w:eastAsia="Times New Roman"/>
          <w:lang w:val="en"/>
        </w:rPr>
        <w:t>final training reporting.</w:t>
      </w:r>
    </w:p>
    <w:p w14:paraId="6D95290E"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AT trainer documents:</w:t>
      </w:r>
    </w:p>
    <w:p w14:paraId="0E5502B6" w14:textId="77777777" w:rsidR="00C04866" w:rsidRPr="00643A72" w:rsidRDefault="00C04866" w:rsidP="003D5EBA">
      <w:pPr>
        <w:numPr>
          <w:ilvl w:val="0"/>
          <w:numId w:val="182"/>
        </w:numPr>
        <w:spacing w:after="240"/>
        <w:rPr>
          <w:rFonts w:eastAsia="Times New Roman"/>
          <w:lang w:val="en"/>
        </w:rPr>
      </w:pPr>
      <w:r w:rsidRPr="00643A72">
        <w:rPr>
          <w:rFonts w:eastAsia="Times New Roman"/>
          <w:lang w:val="en"/>
        </w:rPr>
        <w:t>assessments result in VR2902, Assistive Technology Training Baseline Assessment and Post-training Assessment; and </w:t>
      </w:r>
    </w:p>
    <w:p w14:paraId="6E55C712" w14:textId="77777777" w:rsidR="00C04866" w:rsidRPr="00643A72" w:rsidRDefault="00C04866" w:rsidP="003D5EBA">
      <w:pPr>
        <w:numPr>
          <w:ilvl w:val="0"/>
          <w:numId w:val="182"/>
        </w:numPr>
        <w:spacing w:after="240"/>
        <w:rPr>
          <w:rFonts w:eastAsia="Times New Roman"/>
          <w:lang w:val="en"/>
        </w:rPr>
      </w:pPr>
      <w:r w:rsidRPr="00643A72">
        <w:rPr>
          <w:rFonts w:eastAsia="Times New Roman"/>
          <w:lang w:val="en"/>
        </w:rPr>
        <w:t>training results in the VR2868, Assistive Technology Training Report.</w:t>
      </w:r>
    </w:p>
    <w:p w14:paraId="32A152F1"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For a copy of the Assistive Technology Training Guide (ATTG) with a complete list of training subjects and descriptions refer to 9.7 Resources.</w:t>
      </w:r>
    </w:p>
    <w:p w14:paraId="35749D9C" w14:textId="58400EFC" w:rsidR="00AD5B20" w:rsidRPr="00AD5B20" w:rsidRDefault="00C04866" w:rsidP="00913A5E">
      <w:pPr>
        <w:pStyle w:val="Heading3"/>
        <w:rPr>
          <w:lang w:val="en"/>
        </w:rPr>
      </w:pPr>
      <w:bookmarkStart w:id="16" w:name="_Toc155098687"/>
      <w:r w:rsidRPr="00643A72">
        <w:rPr>
          <w:rFonts w:eastAsia="Times New Roman"/>
          <w:lang w:val="en"/>
        </w:rPr>
        <w:t>9.5.2 Process and Procedure</w:t>
      </w:r>
      <w:bookmarkEnd w:id="16"/>
    </w:p>
    <w:p w14:paraId="46788562"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VR counselor sends the AT trainer a referral packet with the following:</w:t>
      </w:r>
    </w:p>
    <w:p w14:paraId="18A1D6D9" w14:textId="77777777" w:rsidR="00C04866" w:rsidRPr="00643A72" w:rsidRDefault="00C04866" w:rsidP="003D5EBA">
      <w:pPr>
        <w:numPr>
          <w:ilvl w:val="0"/>
          <w:numId w:val="183"/>
        </w:numPr>
        <w:spacing w:after="240"/>
        <w:rPr>
          <w:rFonts w:eastAsia="Times New Roman"/>
          <w:lang w:val="en"/>
        </w:rPr>
      </w:pPr>
      <w:r w:rsidRPr="00643A72">
        <w:rPr>
          <w:rFonts w:eastAsia="Times New Roman"/>
          <w:lang w:val="en"/>
        </w:rPr>
        <w:t xml:space="preserve">VR1884, Assistive Technology Services for Customers with Visual Impairment </w:t>
      </w:r>
      <w:proofErr w:type="gramStart"/>
      <w:r w:rsidRPr="00643A72">
        <w:rPr>
          <w:rFonts w:eastAsia="Times New Roman"/>
          <w:lang w:val="en"/>
        </w:rPr>
        <w:t>Referral;</w:t>
      </w:r>
      <w:proofErr w:type="gramEnd"/>
    </w:p>
    <w:p w14:paraId="13BBF8EF" w14:textId="77777777" w:rsidR="00C04866" w:rsidRPr="00643A72" w:rsidRDefault="00C04866" w:rsidP="003D5EBA">
      <w:pPr>
        <w:numPr>
          <w:ilvl w:val="0"/>
          <w:numId w:val="183"/>
        </w:numPr>
        <w:spacing w:after="240"/>
        <w:rPr>
          <w:rFonts w:eastAsia="Times New Roman"/>
          <w:lang w:val="en"/>
        </w:rPr>
      </w:pPr>
      <w:r w:rsidRPr="00643A72">
        <w:rPr>
          <w:rFonts w:eastAsia="Times New Roman"/>
          <w:lang w:val="en"/>
        </w:rPr>
        <w:t xml:space="preserve">an employment assistance specialist (EAS) report or basic consultation </w:t>
      </w:r>
      <w:proofErr w:type="gramStart"/>
      <w:r w:rsidRPr="00643A72">
        <w:rPr>
          <w:rFonts w:eastAsia="Times New Roman"/>
          <w:lang w:val="en"/>
        </w:rPr>
        <w:t>report;</w:t>
      </w:r>
      <w:proofErr w:type="gramEnd"/>
    </w:p>
    <w:p w14:paraId="2D49A1D9" w14:textId="77777777" w:rsidR="00C04866" w:rsidRPr="00643A72" w:rsidRDefault="00C04866" w:rsidP="003D5EBA">
      <w:pPr>
        <w:numPr>
          <w:ilvl w:val="0"/>
          <w:numId w:val="183"/>
        </w:numPr>
        <w:spacing w:after="240"/>
        <w:rPr>
          <w:rFonts w:eastAsia="Times New Roman"/>
          <w:lang w:val="en"/>
        </w:rPr>
      </w:pPr>
      <w:r w:rsidRPr="00643A72">
        <w:rPr>
          <w:rFonts w:eastAsia="Times New Roman"/>
          <w:lang w:val="en"/>
        </w:rPr>
        <w:t>VR1886, Assistive Technology Evaluation; and </w:t>
      </w:r>
    </w:p>
    <w:p w14:paraId="7CD2BE12" w14:textId="77777777" w:rsidR="00C04866" w:rsidRPr="00643A72" w:rsidRDefault="00C04866" w:rsidP="003D5EBA">
      <w:pPr>
        <w:numPr>
          <w:ilvl w:val="0"/>
          <w:numId w:val="183"/>
        </w:numPr>
        <w:spacing w:after="240"/>
        <w:rPr>
          <w:rFonts w:eastAsia="Times New Roman"/>
          <w:lang w:val="en"/>
        </w:rPr>
      </w:pPr>
      <w:r w:rsidRPr="00643A72">
        <w:rPr>
          <w:rFonts w:eastAsia="Times New Roman"/>
          <w:lang w:val="en"/>
        </w:rPr>
        <w:t>a service authorization.</w:t>
      </w:r>
    </w:p>
    <w:p w14:paraId="3BD2BA3E"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AT trainer uses the information in the referral packet, the Assistive Technology Training Guide, and the customer’s baseline assessment results to modify training to meet the customer’s individual needs. </w:t>
      </w:r>
    </w:p>
    <w:p w14:paraId="1E3FA030"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baseline and post-training assessment are essential to planning and measuring the effectiveness of AT training and are purchased with all AT training. </w:t>
      </w:r>
    </w:p>
    <w:p w14:paraId="09F105BE"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All service authorizations for AT training must include a line item for each of the following:</w:t>
      </w:r>
    </w:p>
    <w:p w14:paraId="7E75F541" w14:textId="77777777" w:rsidR="00C04866" w:rsidRPr="00643A72" w:rsidRDefault="00C04866" w:rsidP="003D5EBA">
      <w:pPr>
        <w:numPr>
          <w:ilvl w:val="0"/>
          <w:numId w:val="184"/>
        </w:numPr>
        <w:spacing w:after="240"/>
        <w:rPr>
          <w:rFonts w:eastAsia="Times New Roman"/>
          <w:lang w:val="en"/>
        </w:rPr>
      </w:pPr>
      <w:r w:rsidRPr="00643A72">
        <w:rPr>
          <w:rFonts w:eastAsia="Times New Roman"/>
          <w:lang w:val="en"/>
        </w:rPr>
        <w:t>AT training by subject, </w:t>
      </w:r>
    </w:p>
    <w:p w14:paraId="0E4EB767" w14:textId="77777777" w:rsidR="00C04866" w:rsidRPr="00643A72" w:rsidRDefault="00C04866" w:rsidP="003D5EBA">
      <w:pPr>
        <w:numPr>
          <w:ilvl w:val="0"/>
          <w:numId w:val="184"/>
        </w:numPr>
        <w:spacing w:after="240"/>
        <w:rPr>
          <w:rFonts w:eastAsia="Times New Roman"/>
          <w:lang w:val="en"/>
        </w:rPr>
      </w:pPr>
      <w:r w:rsidRPr="00643A72">
        <w:rPr>
          <w:rFonts w:eastAsia="Times New Roman"/>
          <w:lang w:val="en"/>
        </w:rPr>
        <w:t>baseline assessment; and </w:t>
      </w:r>
    </w:p>
    <w:p w14:paraId="7CDE9666" w14:textId="77777777" w:rsidR="00C04866" w:rsidRPr="00643A72" w:rsidRDefault="00C04866" w:rsidP="003D5EBA">
      <w:pPr>
        <w:numPr>
          <w:ilvl w:val="0"/>
          <w:numId w:val="184"/>
        </w:numPr>
        <w:spacing w:after="240"/>
        <w:rPr>
          <w:rFonts w:eastAsia="Times New Roman"/>
          <w:lang w:val="en"/>
        </w:rPr>
      </w:pPr>
      <w:r w:rsidRPr="00643A72">
        <w:rPr>
          <w:rFonts w:eastAsia="Times New Roman"/>
          <w:lang w:val="en"/>
        </w:rPr>
        <w:lastRenderedPageBreak/>
        <w:t>post-training assessment.</w:t>
      </w:r>
    </w:p>
    <w:p w14:paraId="023CB8CD"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 valid service authorization may include a line item for trainer-guided individual practice time.</w:t>
      </w:r>
    </w:p>
    <w:p w14:paraId="6E8A39C1"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AT trainer must review the referral packet and valid service authorization carefully and contact the VR counselor to report any missing or incomplete documentation. The trainer must not provide services until the VR counselor sends a complete referral packet with a valid service authorization.</w:t>
      </w:r>
    </w:p>
    <w:p w14:paraId="47D6A48A"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If the AT trainer discovers a problem with the customer's equipment, hardware, or software that prevents the trainer from providing training, the trainer may spend up to two hours of training time troubleshooting the problem to resolve it. If the trainer is unable to resolve the issue within two hours, the trainer must contact the customer's VR counselor by email to report the problem and seek assistance. The trainer must document the details of the problem on the in VR2868, Assistive Technology Training Report, including the amount of time the trainer spent troubleshooting.</w:t>
      </w:r>
    </w:p>
    <w:p w14:paraId="1073239E"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AT trainer must document training results on the:    </w:t>
      </w:r>
    </w:p>
    <w:p w14:paraId="2C2A23F0" w14:textId="4ACCD0AA" w:rsidR="00C04866" w:rsidRPr="00643A72" w:rsidRDefault="00C04866" w:rsidP="003D5EBA">
      <w:pPr>
        <w:numPr>
          <w:ilvl w:val="0"/>
          <w:numId w:val="185"/>
        </w:numPr>
        <w:spacing w:after="240"/>
        <w:rPr>
          <w:rFonts w:eastAsia="Times New Roman"/>
          <w:lang w:val="en"/>
        </w:rPr>
      </w:pPr>
      <w:r w:rsidRPr="00643A72">
        <w:rPr>
          <w:rFonts w:eastAsia="Times New Roman"/>
          <w:lang w:val="en"/>
        </w:rPr>
        <w:t>VR2902,</w:t>
      </w:r>
      <w:r w:rsidR="00131292">
        <w:rPr>
          <w:rFonts w:eastAsia="Times New Roman"/>
          <w:lang w:val="en"/>
        </w:rPr>
        <w:t xml:space="preserve"> </w:t>
      </w:r>
      <w:r w:rsidRPr="00643A72">
        <w:rPr>
          <w:rFonts w:eastAsia="Times New Roman"/>
          <w:lang w:val="en"/>
        </w:rPr>
        <w:t>Assistive Technology Training Baseline Assessment and Post-training Assessment; and</w:t>
      </w:r>
    </w:p>
    <w:p w14:paraId="67B18939" w14:textId="77777777" w:rsidR="00C04866" w:rsidRPr="00643A72" w:rsidRDefault="00C04866" w:rsidP="003D5EBA">
      <w:pPr>
        <w:numPr>
          <w:ilvl w:val="0"/>
          <w:numId w:val="185"/>
        </w:numPr>
        <w:spacing w:after="240"/>
        <w:rPr>
          <w:rFonts w:eastAsia="Times New Roman"/>
          <w:lang w:val="en"/>
        </w:rPr>
      </w:pPr>
      <w:r w:rsidRPr="00643A72">
        <w:rPr>
          <w:rFonts w:eastAsia="Times New Roman"/>
          <w:lang w:val="en"/>
        </w:rPr>
        <w:t xml:space="preserve">VR2868, Assistive Technology Training </w:t>
      </w:r>
      <w:proofErr w:type="gramStart"/>
      <w:r w:rsidRPr="00643A72">
        <w:rPr>
          <w:rFonts w:eastAsia="Times New Roman"/>
          <w:lang w:val="en"/>
        </w:rPr>
        <w:t>Report;</w:t>
      </w:r>
      <w:proofErr w:type="gramEnd"/>
    </w:p>
    <w:p w14:paraId="20EA4426"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For a copy of the Assistive Technology Training Guide (ATTG) with a complete list of training subjects and descriptions refer to 9.7 Resources.</w:t>
      </w:r>
    </w:p>
    <w:p w14:paraId="024078DB" w14:textId="5A1958D6" w:rsidR="00AD5B20" w:rsidRPr="00AD5B20" w:rsidRDefault="00C04866" w:rsidP="00913A5E">
      <w:pPr>
        <w:pStyle w:val="Heading3"/>
        <w:rPr>
          <w:lang w:val="en"/>
        </w:rPr>
      </w:pPr>
      <w:bookmarkStart w:id="17" w:name="_Toc155098688"/>
      <w:r w:rsidRPr="00643A72">
        <w:rPr>
          <w:rFonts w:eastAsia="Times New Roman"/>
          <w:lang w:val="en"/>
        </w:rPr>
        <w:t>9.5.3 Outcomes Required for Payment</w:t>
      </w:r>
      <w:bookmarkEnd w:id="17"/>
    </w:p>
    <w:p w14:paraId="35745EFB"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The AT trainer documents the information required by the service description in VR2902, Assistive Technology Training Baseline Assessment and Post-training Assessment, and VR2868, Assistive Technology Training Report, to verify the AT trainer:</w:t>
      </w:r>
    </w:p>
    <w:p w14:paraId="4C6CA351" w14:textId="77777777" w:rsidR="00C04866" w:rsidRPr="00643A72" w:rsidRDefault="00C04866" w:rsidP="003D5EBA">
      <w:pPr>
        <w:numPr>
          <w:ilvl w:val="0"/>
          <w:numId w:val="186"/>
        </w:numPr>
        <w:spacing w:after="240"/>
        <w:rPr>
          <w:rFonts w:eastAsia="Times New Roman"/>
          <w:lang w:val="en"/>
        </w:rPr>
      </w:pPr>
      <w:r w:rsidRPr="00643A72">
        <w:rPr>
          <w:rFonts w:eastAsia="Times New Roman"/>
          <w:lang w:val="en"/>
        </w:rPr>
        <w:t>provided training without exceeding the trainer-to-customer ratio indicated in the Assistive Technology Training Guide (ATTG</w:t>
      </w:r>
      <w:proofErr w:type="gramStart"/>
      <w:r w:rsidRPr="00643A72">
        <w:rPr>
          <w:rFonts w:eastAsia="Times New Roman"/>
          <w:lang w:val="en"/>
        </w:rPr>
        <w:t>);</w:t>
      </w:r>
      <w:proofErr w:type="gramEnd"/>
    </w:p>
    <w:p w14:paraId="7EC235FC" w14:textId="77777777" w:rsidR="00C04866" w:rsidRPr="00643A72" w:rsidRDefault="00C04866" w:rsidP="003D5EBA">
      <w:pPr>
        <w:numPr>
          <w:ilvl w:val="0"/>
          <w:numId w:val="186"/>
        </w:numPr>
        <w:spacing w:after="240"/>
        <w:rPr>
          <w:rFonts w:eastAsia="Times New Roman"/>
          <w:lang w:val="en"/>
        </w:rPr>
      </w:pPr>
      <w:r w:rsidRPr="00643A72">
        <w:rPr>
          <w:rFonts w:eastAsia="Times New Roman"/>
          <w:lang w:val="en"/>
        </w:rPr>
        <w:t xml:space="preserve">provided all necessary accommodations and compensatory techniques to enable the customer to participate in the </w:t>
      </w:r>
      <w:proofErr w:type="gramStart"/>
      <w:r w:rsidRPr="00643A72">
        <w:rPr>
          <w:rFonts w:eastAsia="Times New Roman"/>
          <w:lang w:val="en"/>
        </w:rPr>
        <w:t>training;</w:t>
      </w:r>
      <w:proofErr w:type="gramEnd"/>
    </w:p>
    <w:p w14:paraId="7B9E0366" w14:textId="77777777" w:rsidR="00C04866" w:rsidRPr="00643A72" w:rsidRDefault="00C04866" w:rsidP="003D5EBA">
      <w:pPr>
        <w:numPr>
          <w:ilvl w:val="0"/>
          <w:numId w:val="186"/>
        </w:numPr>
        <w:spacing w:after="240"/>
        <w:rPr>
          <w:rFonts w:eastAsia="Times New Roman"/>
          <w:lang w:val="en"/>
        </w:rPr>
      </w:pPr>
      <w:r w:rsidRPr="00643A72">
        <w:rPr>
          <w:rFonts w:eastAsia="Times New Roman"/>
          <w:lang w:val="en"/>
        </w:rPr>
        <w:t>measured and documented the customer's performance, skills, and progress; and</w:t>
      </w:r>
    </w:p>
    <w:p w14:paraId="77F54DD2" w14:textId="77777777" w:rsidR="00C04866" w:rsidRPr="00643A72" w:rsidRDefault="00C04866" w:rsidP="003D5EBA">
      <w:pPr>
        <w:numPr>
          <w:ilvl w:val="0"/>
          <w:numId w:val="186"/>
        </w:numPr>
        <w:spacing w:after="240"/>
        <w:rPr>
          <w:rFonts w:eastAsia="Times New Roman"/>
          <w:lang w:val="en"/>
        </w:rPr>
      </w:pPr>
      <w:r w:rsidRPr="00643A72">
        <w:rPr>
          <w:rFonts w:eastAsia="Times New Roman"/>
          <w:lang w:val="en"/>
        </w:rPr>
        <w:t>completed a post-training assessment.</w:t>
      </w:r>
    </w:p>
    <w:p w14:paraId="18B7758A"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 xml:space="preserve">The trainer must submit the final training report within 10 business days from the date of the last service. The VR counselor pays the invoice after he or she verifies </w:t>
      </w:r>
      <w:r w:rsidRPr="00643A72">
        <w:rPr>
          <w:rFonts w:ascii="Verdana" w:hAnsi="Verdana"/>
          <w:lang w:val="en"/>
        </w:rPr>
        <w:lastRenderedPageBreak/>
        <w:t>that all training objectives and outcomes are met, and approves the following required documentation:</w:t>
      </w:r>
    </w:p>
    <w:p w14:paraId="5124F989" w14:textId="77777777" w:rsidR="00C04866" w:rsidRPr="00643A72" w:rsidRDefault="00C04866" w:rsidP="003D5EBA">
      <w:pPr>
        <w:numPr>
          <w:ilvl w:val="0"/>
          <w:numId w:val="187"/>
        </w:numPr>
        <w:spacing w:after="240"/>
        <w:rPr>
          <w:rFonts w:eastAsia="Times New Roman"/>
          <w:lang w:val="en"/>
        </w:rPr>
      </w:pPr>
      <w:r w:rsidRPr="00643A72">
        <w:rPr>
          <w:rFonts w:eastAsia="Times New Roman"/>
          <w:lang w:val="en"/>
        </w:rPr>
        <w:t xml:space="preserve">VR2902, Assistive Technology Training Baseline Assessment and Post-training </w:t>
      </w:r>
      <w:proofErr w:type="gramStart"/>
      <w:r w:rsidRPr="00643A72">
        <w:rPr>
          <w:rFonts w:eastAsia="Times New Roman"/>
          <w:lang w:val="en"/>
        </w:rPr>
        <w:t>Assessment;</w:t>
      </w:r>
      <w:proofErr w:type="gramEnd"/>
    </w:p>
    <w:p w14:paraId="1285E4C6" w14:textId="77777777" w:rsidR="00C04866" w:rsidRPr="00643A72" w:rsidRDefault="00C04866" w:rsidP="003D5EBA">
      <w:pPr>
        <w:numPr>
          <w:ilvl w:val="0"/>
          <w:numId w:val="187"/>
        </w:numPr>
        <w:spacing w:after="240"/>
        <w:rPr>
          <w:rFonts w:eastAsia="Times New Roman"/>
          <w:lang w:val="en"/>
        </w:rPr>
      </w:pPr>
      <w:r w:rsidRPr="00643A72">
        <w:rPr>
          <w:rFonts w:eastAsia="Times New Roman"/>
          <w:lang w:val="en"/>
        </w:rPr>
        <w:t>VR2868, Assistive Technology Training Report; and</w:t>
      </w:r>
    </w:p>
    <w:p w14:paraId="35A637E7" w14:textId="77777777" w:rsidR="00C04866" w:rsidRPr="00643A72" w:rsidRDefault="00C04866" w:rsidP="003D5EBA">
      <w:pPr>
        <w:numPr>
          <w:ilvl w:val="0"/>
          <w:numId w:val="187"/>
        </w:numPr>
        <w:spacing w:after="240"/>
        <w:rPr>
          <w:rFonts w:eastAsia="Times New Roman"/>
          <w:lang w:val="en"/>
        </w:rPr>
      </w:pPr>
      <w:r w:rsidRPr="00643A72">
        <w:rPr>
          <w:rFonts w:eastAsia="Times New Roman"/>
          <w:lang w:val="en"/>
        </w:rPr>
        <w:t>an invoice.</w:t>
      </w:r>
    </w:p>
    <w:p w14:paraId="44BB66B2"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AT training is an outcome-based service. The VR counselor cannot approve required documentation that is incomplete. All topics in the service description and service authorization must be addressed.</w:t>
      </w:r>
    </w:p>
    <w:p w14:paraId="645F82F8"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If a customer fails to complete the training or fails to meet training objectives, a trainer may request payment for the training hours the customer completed by submitting the required training reports and an invoice. The trainer must explain why the training was unsuccessful.</w:t>
      </w:r>
    </w:p>
    <w:p w14:paraId="60B796AB" w14:textId="163DCA37" w:rsidR="00C04866" w:rsidRPr="00643A72" w:rsidRDefault="00C04866" w:rsidP="00A76BE4">
      <w:pPr>
        <w:pStyle w:val="Heading2"/>
      </w:pPr>
      <w:bookmarkStart w:id="18" w:name="_Toc155098689"/>
      <w:r w:rsidRPr="00643A72">
        <w:t>9.6 Assistive Technology Service Fees</w:t>
      </w:r>
      <w:bookmarkEnd w:id="18"/>
    </w:p>
    <w:p w14:paraId="3FF6F00B" w14:textId="6A1543E5" w:rsidR="004C06E7" w:rsidRPr="004C06E7" w:rsidRDefault="00C04866" w:rsidP="00913A5E">
      <w:pPr>
        <w:pStyle w:val="Heading3"/>
        <w:rPr>
          <w:lang w:val="en"/>
        </w:rPr>
      </w:pPr>
      <w:bookmarkStart w:id="19" w:name="_Toc155098690"/>
      <w:r w:rsidRPr="00643A72">
        <w:rPr>
          <w:rFonts w:eastAsia="Times New Roman"/>
        </w:rPr>
        <w:t>9.6.1 Assistive Technology Service Fees Description</w:t>
      </w:r>
      <w:bookmarkEnd w:id="19"/>
    </w:p>
    <w:p w14:paraId="13DEB4B4"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VR pays for AT services according to the AT evaluator- or AT trainer- to- customer ratio, subject, and location of service delivery. </w:t>
      </w:r>
    </w:p>
    <w:p w14:paraId="61C71B0E"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 customer site includes a customer’s home, school, or workplace.</w:t>
      </w:r>
    </w:p>
    <w:p w14:paraId="2E65D4BC" w14:textId="77777777" w:rsidR="00C04866" w:rsidRPr="00643A72" w:rsidRDefault="00C04866" w:rsidP="00C04866">
      <w:pPr>
        <w:pStyle w:val="NormalWeb"/>
        <w:spacing w:before="0" w:beforeAutospacing="0" w:after="240" w:afterAutospacing="0"/>
        <w:rPr>
          <w:rFonts w:ascii="Verdana" w:hAnsi="Verdana"/>
          <w:lang w:val="en"/>
        </w:rPr>
      </w:pPr>
      <w:r w:rsidRPr="00643A72">
        <w:rPr>
          <w:rFonts w:ascii="Verdana" w:hAnsi="Verdana"/>
          <w:lang w:val="en"/>
        </w:rPr>
        <w:t>A facility is a service provider’s authorized AT services location.</w:t>
      </w:r>
    </w:p>
    <w:p w14:paraId="199CD815" w14:textId="006C792C" w:rsidR="004C06E7" w:rsidRPr="004C06E7" w:rsidRDefault="00C04866" w:rsidP="00913A5E">
      <w:pPr>
        <w:pStyle w:val="Heading3"/>
        <w:rPr>
          <w:lang w:val="en"/>
        </w:rPr>
      </w:pPr>
      <w:bookmarkStart w:id="20" w:name="_Toc155098691"/>
      <w:r w:rsidRPr="00643A72">
        <w:rPr>
          <w:rFonts w:eastAsia="Times New Roman"/>
        </w:rPr>
        <w:t>9.6.2 Assistive Technology Service Fees Table</w:t>
      </w:r>
      <w:bookmarkEnd w:id="20"/>
    </w:p>
    <w:tbl>
      <w:tblPr>
        <w:tblStyle w:val="TableGrid"/>
        <w:tblW w:w="0" w:type="auto"/>
        <w:tblLook w:val="04A0" w:firstRow="1" w:lastRow="0" w:firstColumn="1" w:lastColumn="0" w:noHBand="0" w:noVBand="1"/>
        <w:tblDescription w:val="Facility-Based Services Fees"/>
      </w:tblPr>
      <w:tblGrid>
        <w:gridCol w:w="3640"/>
        <w:gridCol w:w="1157"/>
        <w:gridCol w:w="1653"/>
        <w:gridCol w:w="1533"/>
        <w:gridCol w:w="1943"/>
      </w:tblGrid>
      <w:tr w:rsidR="00C04866" w:rsidRPr="00643A72" w14:paraId="6F8C9853" w14:textId="77777777" w:rsidTr="009A08DE">
        <w:tc>
          <w:tcPr>
            <w:tcW w:w="0" w:type="auto"/>
            <w:hideMark/>
          </w:tcPr>
          <w:p w14:paraId="53C29B83" w14:textId="77777777" w:rsidR="00C04866" w:rsidRPr="00643A72" w:rsidRDefault="00C04866" w:rsidP="00BE7209">
            <w:pPr>
              <w:spacing w:after="240"/>
              <w:ind w:left="0"/>
              <w:rPr>
                <w:rFonts w:eastAsia="Times New Roman"/>
                <w:b/>
                <w:bCs/>
              </w:rPr>
            </w:pPr>
            <w:r w:rsidRPr="00643A72">
              <w:rPr>
                <w:rFonts w:eastAsia="Times New Roman"/>
                <w:b/>
                <w:bCs/>
              </w:rPr>
              <w:t>Service</w:t>
            </w:r>
          </w:p>
        </w:tc>
        <w:tc>
          <w:tcPr>
            <w:tcW w:w="0" w:type="auto"/>
            <w:hideMark/>
          </w:tcPr>
          <w:p w14:paraId="6BD4D01F" w14:textId="77777777" w:rsidR="00C04866" w:rsidRPr="00643A72" w:rsidRDefault="00C04866" w:rsidP="00BE7209">
            <w:pPr>
              <w:spacing w:after="240"/>
              <w:ind w:left="0"/>
              <w:rPr>
                <w:rFonts w:eastAsia="Times New Roman"/>
                <w:b/>
                <w:bCs/>
              </w:rPr>
            </w:pPr>
            <w:r w:rsidRPr="00643A72">
              <w:rPr>
                <w:rFonts w:eastAsia="Times New Roman"/>
                <w:b/>
                <w:bCs/>
              </w:rPr>
              <w:t>Ratio</w:t>
            </w:r>
          </w:p>
        </w:tc>
        <w:tc>
          <w:tcPr>
            <w:tcW w:w="0" w:type="auto"/>
            <w:hideMark/>
          </w:tcPr>
          <w:p w14:paraId="5E4125CD" w14:textId="77777777" w:rsidR="00C04866" w:rsidRPr="00643A72" w:rsidRDefault="00C04866" w:rsidP="00BE7209">
            <w:pPr>
              <w:spacing w:after="240"/>
              <w:ind w:left="0"/>
              <w:rPr>
                <w:rFonts w:eastAsia="Times New Roman"/>
                <w:b/>
                <w:bCs/>
              </w:rPr>
            </w:pPr>
            <w:r w:rsidRPr="00643A72">
              <w:rPr>
                <w:rFonts w:eastAsia="Times New Roman"/>
                <w:b/>
                <w:bCs/>
              </w:rPr>
              <w:t>Location</w:t>
            </w:r>
          </w:p>
        </w:tc>
        <w:tc>
          <w:tcPr>
            <w:tcW w:w="0" w:type="auto"/>
            <w:hideMark/>
          </w:tcPr>
          <w:p w14:paraId="04542316" w14:textId="77777777" w:rsidR="00C04866" w:rsidRPr="00643A72" w:rsidRDefault="00C04866" w:rsidP="00A97C30">
            <w:pPr>
              <w:spacing w:after="240"/>
              <w:rPr>
                <w:rFonts w:eastAsia="Times New Roman"/>
                <w:b/>
                <w:bCs/>
              </w:rPr>
            </w:pPr>
            <w:r w:rsidRPr="00643A72">
              <w:rPr>
                <w:rFonts w:eastAsia="Times New Roman"/>
                <w:b/>
                <w:bCs/>
              </w:rPr>
              <w:t>Unit Rate</w:t>
            </w:r>
          </w:p>
        </w:tc>
        <w:tc>
          <w:tcPr>
            <w:tcW w:w="0" w:type="auto"/>
            <w:hideMark/>
          </w:tcPr>
          <w:p w14:paraId="2AD2AEE7" w14:textId="77777777" w:rsidR="00C04866" w:rsidRPr="00643A72" w:rsidRDefault="00C04866" w:rsidP="00A97C30">
            <w:pPr>
              <w:spacing w:after="240"/>
              <w:rPr>
                <w:rFonts w:eastAsia="Times New Roman"/>
                <w:b/>
                <w:bCs/>
              </w:rPr>
            </w:pPr>
            <w:r w:rsidRPr="00643A72">
              <w:rPr>
                <w:rFonts w:eastAsia="Times New Roman"/>
                <w:b/>
                <w:bCs/>
              </w:rPr>
              <w:t>Hourly Rate</w:t>
            </w:r>
          </w:p>
        </w:tc>
      </w:tr>
      <w:tr w:rsidR="00C04866" w:rsidRPr="00643A72" w14:paraId="4117608B" w14:textId="77777777" w:rsidTr="009A08DE">
        <w:tc>
          <w:tcPr>
            <w:tcW w:w="0" w:type="auto"/>
            <w:hideMark/>
          </w:tcPr>
          <w:p w14:paraId="7FBCA222"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AT Evaluation</w:t>
            </w:r>
          </w:p>
        </w:tc>
        <w:tc>
          <w:tcPr>
            <w:tcW w:w="0" w:type="auto"/>
            <w:hideMark/>
          </w:tcPr>
          <w:p w14:paraId="02A4E778" w14:textId="77777777" w:rsidR="00C04866" w:rsidRPr="00643A72" w:rsidRDefault="00C04866" w:rsidP="00BE7209">
            <w:pPr>
              <w:spacing w:after="240"/>
              <w:ind w:left="0"/>
              <w:rPr>
                <w:rFonts w:eastAsia="Times New Roman"/>
              </w:rPr>
            </w:pPr>
            <w:r w:rsidRPr="00643A72">
              <w:rPr>
                <w:rFonts w:eastAsia="Times New Roman"/>
              </w:rPr>
              <w:t>1:1</w:t>
            </w:r>
          </w:p>
        </w:tc>
        <w:tc>
          <w:tcPr>
            <w:tcW w:w="0" w:type="auto"/>
            <w:hideMark/>
          </w:tcPr>
          <w:p w14:paraId="0B50967A" w14:textId="77777777" w:rsidR="00C04866" w:rsidRPr="00643A72" w:rsidRDefault="00C04866" w:rsidP="00BE7209">
            <w:pPr>
              <w:spacing w:after="240"/>
              <w:ind w:left="0"/>
              <w:rPr>
                <w:rFonts w:eastAsia="Times New Roman"/>
              </w:rPr>
            </w:pPr>
            <w:r w:rsidRPr="00643A72">
              <w:rPr>
                <w:rFonts w:eastAsia="Times New Roman"/>
              </w:rPr>
              <w:t>Facility</w:t>
            </w:r>
          </w:p>
        </w:tc>
        <w:tc>
          <w:tcPr>
            <w:tcW w:w="0" w:type="auto"/>
            <w:hideMark/>
          </w:tcPr>
          <w:p w14:paraId="2DA97C6C"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$125</w:t>
            </w:r>
          </w:p>
        </w:tc>
        <w:tc>
          <w:tcPr>
            <w:tcW w:w="0" w:type="auto"/>
            <w:hideMark/>
          </w:tcPr>
          <w:p w14:paraId="5A170B3F"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NA</w:t>
            </w:r>
          </w:p>
        </w:tc>
      </w:tr>
      <w:tr w:rsidR="00C04866" w:rsidRPr="00643A72" w14:paraId="172A9CC6" w14:textId="77777777" w:rsidTr="009A08DE">
        <w:tc>
          <w:tcPr>
            <w:tcW w:w="0" w:type="auto"/>
            <w:hideMark/>
          </w:tcPr>
          <w:p w14:paraId="38DF7ED3"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AT Training</w:t>
            </w:r>
          </w:p>
        </w:tc>
        <w:tc>
          <w:tcPr>
            <w:tcW w:w="0" w:type="auto"/>
            <w:hideMark/>
          </w:tcPr>
          <w:p w14:paraId="711145AF" w14:textId="77777777" w:rsidR="00C04866" w:rsidRPr="00643A72" w:rsidRDefault="00C04866" w:rsidP="00BE7209">
            <w:pPr>
              <w:spacing w:after="240"/>
              <w:ind w:left="0"/>
              <w:rPr>
                <w:rFonts w:eastAsia="Times New Roman"/>
              </w:rPr>
            </w:pPr>
            <w:r w:rsidRPr="00643A72">
              <w:rPr>
                <w:rFonts w:eastAsia="Times New Roman"/>
              </w:rPr>
              <w:t>1:1</w:t>
            </w:r>
          </w:p>
        </w:tc>
        <w:tc>
          <w:tcPr>
            <w:tcW w:w="0" w:type="auto"/>
            <w:hideMark/>
          </w:tcPr>
          <w:p w14:paraId="3EAB2D08" w14:textId="77777777" w:rsidR="00C04866" w:rsidRPr="00643A72" w:rsidRDefault="00C04866" w:rsidP="00BE7209">
            <w:pPr>
              <w:spacing w:after="240"/>
              <w:ind w:left="0"/>
              <w:rPr>
                <w:rFonts w:eastAsia="Times New Roman"/>
              </w:rPr>
            </w:pPr>
            <w:r w:rsidRPr="00643A72">
              <w:rPr>
                <w:rFonts w:eastAsia="Times New Roman"/>
              </w:rPr>
              <w:t>Customer site</w:t>
            </w:r>
          </w:p>
        </w:tc>
        <w:tc>
          <w:tcPr>
            <w:tcW w:w="0" w:type="auto"/>
            <w:hideMark/>
          </w:tcPr>
          <w:p w14:paraId="47EB5975"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NA</w:t>
            </w:r>
          </w:p>
        </w:tc>
        <w:tc>
          <w:tcPr>
            <w:tcW w:w="0" w:type="auto"/>
            <w:hideMark/>
          </w:tcPr>
          <w:p w14:paraId="2AD3B745"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$75</w:t>
            </w:r>
          </w:p>
        </w:tc>
      </w:tr>
      <w:tr w:rsidR="00C04866" w:rsidRPr="00643A72" w14:paraId="2BD2B2B4" w14:textId="77777777" w:rsidTr="009A08DE">
        <w:tc>
          <w:tcPr>
            <w:tcW w:w="0" w:type="auto"/>
            <w:hideMark/>
          </w:tcPr>
          <w:p w14:paraId="58CD0F13"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AT Training</w:t>
            </w:r>
          </w:p>
        </w:tc>
        <w:tc>
          <w:tcPr>
            <w:tcW w:w="0" w:type="auto"/>
            <w:hideMark/>
          </w:tcPr>
          <w:p w14:paraId="4DC8401E" w14:textId="77777777" w:rsidR="00C04866" w:rsidRPr="00643A72" w:rsidRDefault="00C04866" w:rsidP="00BE7209">
            <w:pPr>
              <w:spacing w:after="240"/>
              <w:ind w:left="0"/>
              <w:rPr>
                <w:rFonts w:eastAsia="Times New Roman"/>
              </w:rPr>
            </w:pPr>
            <w:r w:rsidRPr="00643A72">
              <w:rPr>
                <w:rFonts w:eastAsia="Times New Roman"/>
              </w:rPr>
              <w:t>1:1</w:t>
            </w:r>
          </w:p>
        </w:tc>
        <w:tc>
          <w:tcPr>
            <w:tcW w:w="0" w:type="auto"/>
            <w:hideMark/>
          </w:tcPr>
          <w:p w14:paraId="16508E2D" w14:textId="77777777" w:rsidR="00C04866" w:rsidRPr="00643A72" w:rsidRDefault="00C04866" w:rsidP="00BE7209">
            <w:pPr>
              <w:spacing w:after="240"/>
              <w:ind w:left="0"/>
              <w:rPr>
                <w:rFonts w:eastAsia="Times New Roman"/>
              </w:rPr>
            </w:pPr>
            <w:r w:rsidRPr="00643A72">
              <w:rPr>
                <w:rFonts w:eastAsia="Times New Roman"/>
              </w:rPr>
              <w:t>Facility</w:t>
            </w:r>
          </w:p>
        </w:tc>
        <w:tc>
          <w:tcPr>
            <w:tcW w:w="0" w:type="auto"/>
            <w:hideMark/>
          </w:tcPr>
          <w:p w14:paraId="2B6B0E92"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NA</w:t>
            </w:r>
          </w:p>
        </w:tc>
        <w:tc>
          <w:tcPr>
            <w:tcW w:w="0" w:type="auto"/>
            <w:hideMark/>
          </w:tcPr>
          <w:p w14:paraId="451AAFAF"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$40</w:t>
            </w:r>
          </w:p>
        </w:tc>
      </w:tr>
      <w:tr w:rsidR="00C04866" w:rsidRPr="00643A72" w14:paraId="60F88D64" w14:textId="77777777" w:rsidTr="009A08DE">
        <w:tc>
          <w:tcPr>
            <w:tcW w:w="0" w:type="auto"/>
            <w:hideMark/>
          </w:tcPr>
          <w:p w14:paraId="4D1E6CF8"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Baseline Assessment</w:t>
            </w:r>
          </w:p>
        </w:tc>
        <w:tc>
          <w:tcPr>
            <w:tcW w:w="0" w:type="auto"/>
            <w:hideMark/>
          </w:tcPr>
          <w:p w14:paraId="23474E2C" w14:textId="77777777" w:rsidR="00C04866" w:rsidRPr="00643A72" w:rsidRDefault="00C04866" w:rsidP="00BE7209">
            <w:pPr>
              <w:spacing w:after="240"/>
              <w:ind w:left="0"/>
              <w:rPr>
                <w:rFonts w:eastAsia="Times New Roman"/>
              </w:rPr>
            </w:pPr>
            <w:r w:rsidRPr="00643A72">
              <w:rPr>
                <w:rFonts w:eastAsia="Times New Roman"/>
              </w:rPr>
              <w:t>1:1</w:t>
            </w:r>
          </w:p>
        </w:tc>
        <w:tc>
          <w:tcPr>
            <w:tcW w:w="0" w:type="auto"/>
            <w:hideMark/>
          </w:tcPr>
          <w:p w14:paraId="018EACEE" w14:textId="77777777" w:rsidR="00C04866" w:rsidRPr="00643A72" w:rsidRDefault="00C04866" w:rsidP="00BE7209">
            <w:pPr>
              <w:spacing w:after="240"/>
              <w:ind w:left="0"/>
              <w:rPr>
                <w:rFonts w:eastAsia="Times New Roman"/>
              </w:rPr>
            </w:pPr>
            <w:r w:rsidRPr="00643A72">
              <w:rPr>
                <w:rFonts w:eastAsia="Times New Roman"/>
              </w:rPr>
              <w:t>Customer site</w:t>
            </w:r>
          </w:p>
        </w:tc>
        <w:tc>
          <w:tcPr>
            <w:tcW w:w="0" w:type="auto"/>
            <w:hideMark/>
          </w:tcPr>
          <w:p w14:paraId="598CC9C0"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$37</w:t>
            </w:r>
          </w:p>
        </w:tc>
        <w:tc>
          <w:tcPr>
            <w:tcW w:w="0" w:type="auto"/>
            <w:hideMark/>
          </w:tcPr>
          <w:p w14:paraId="0924B9CC"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NA</w:t>
            </w:r>
          </w:p>
        </w:tc>
      </w:tr>
      <w:tr w:rsidR="00C04866" w:rsidRPr="00643A72" w14:paraId="5B3DB1B4" w14:textId="77777777" w:rsidTr="009A08DE">
        <w:tc>
          <w:tcPr>
            <w:tcW w:w="0" w:type="auto"/>
            <w:hideMark/>
          </w:tcPr>
          <w:p w14:paraId="3A551DB4" w14:textId="77777777" w:rsidR="00C04866" w:rsidRPr="00643A72" w:rsidRDefault="00C04866" w:rsidP="00BE7209">
            <w:pPr>
              <w:spacing w:after="240"/>
              <w:ind w:left="0"/>
              <w:rPr>
                <w:rFonts w:eastAsia="Times New Roman"/>
              </w:rPr>
            </w:pPr>
            <w:r w:rsidRPr="00643A72">
              <w:rPr>
                <w:rFonts w:eastAsia="Times New Roman"/>
              </w:rPr>
              <w:t>Baseline Assessment</w:t>
            </w:r>
          </w:p>
        </w:tc>
        <w:tc>
          <w:tcPr>
            <w:tcW w:w="0" w:type="auto"/>
            <w:hideMark/>
          </w:tcPr>
          <w:p w14:paraId="6E615D34" w14:textId="77777777" w:rsidR="00C04866" w:rsidRPr="00643A72" w:rsidRDefault="00C04866" w:rsidP="00BE7209">
            <w:pPr>
              <w:spacing w:after="240"/>
              <w:ind w:left="0"/>
              <w:rPr>
                <w:rFonts w:eastAsia="Times New Roman"/>
              </w:rPr>
            </w:pPr>
            <w:r w:rsidRPr="00643A72">
              <w:rPr>
                <w:rFonts w:eastAsia="Times New Roman"/>
              </w:rPr>
              <w:t>1:1</w:t>
            </w:r>
          </w:p>
        </w:tc>
        <w:tc>
          <w:tcPr>
            <w:tcW w:w="0" w:type="auto"/>
            <w:hideMark/>
          </w:tcPr>
          <w:p w14:paraId="2841736D" w14:textId="77777777" w:rsidR="00C04866" w:rsidRPr="00643A72" w:rsidRDefault="00C04866" w:rsidP="00BE7209">
            <w:pPr>
              <w:spacing w:after="240"/>
              <w:ind w:left="0"/>
              <w:rPr>
                <w:rFonts w:eastAsia="Times New Roman"/>
              </w:rPr>
            </w:pPr>
            <w:r w:rsidRPr="00643A72">
              <w:rPr>
                <w:rFonts w:eastAsia="Times New Roman"/>
              </w:rPr>
              <w:t>Facility</w:t>
            </w:r>
          </w:p>
        </w:tc>
        <w:tc>
          <w:tcPr>
            <w:tcW w:w="0" w:type="auto"/>
            <w:hideMark/>
          </w:tcPr>
          <w:p w14:paraId="71F5E6D9"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$20</w:t>
            </w:r>
          </w:p>
        </w:tc>
        <w:tc>
          <w:tcPr>
            <w:tcW w:w="0" w:type="auto"/>
            <w:hideMark/>
          </w:tcPr>
          <w:p w14:paraId="01A61343"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NA</w:t>
            </w:r>
          </w:p>
        </w:tc>
      </w:tr>
      <w:tr w:rsidR="00C04866" w:rsidRPr="00643A72" w14:paraId="7F68C2AD" w14:textId="77777777" w:rsidTr="009A08DE">
        <w:tc>
          <w:tcPr>
            <w:tcW w:w="0" w:type="auto"/>
            <w:hideMark/>
          </w:tcPr>
          <w:p w14:paraId="68D7215A"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lastRenderedPageBreak/>
              <w:t>Post-training Assessment</w:t>
            </w:r>
          </w:p>
        </w:tc>
        <w:tc>
          <w:tcPr>
            <w:tcW w:w="0" w:type="auto"/>
            <w:hideMark/>
          </w:tcPr>
          <w:p w14:paraId="202772A2" w14:textId="77777777" w:rsidR="00C04866" w:rsidRPr="00643A72" w:rsidRDefault="00C04866" w:rsidP="00BE7209">
            <w:pPr>
              <w:spacing w:after="240"/>
              <w:ind w:left="0"/>
              <w:rPr>
                <w:rFonts w:eastAsia="Times New Roman"/>
              </w:rPr>
            </w:pPr>
            <w:r w:rsidRPr="00643A72">
              <w:rPr>
                <w:rFonts w:eastAsia="Times New Roman"/>
              </w:rPr>
              <w:t>1:1</w:t>
            </w:r>
          </w:p>
        </w:tc>
        <w:tc>
          <w:tcPr>
            <w:tcW w:w="0" w:type="auto"/>
            <w:hideMark/>
          </w:tcPr>
          <w:p w14:paraId="24656AC6" w14:textId="77777777" w:rsidR="00C04866" w:rsidRPr="00643A72" w:rsidRDefault="00C04866" w:rsidP="00BE7209">
            <w:pPr>
              <w:spacing w:after="240"/>
              <w:ind w:left="0"/>
              <w:rPr>
                <w:rFonts w:eastAsia="Times New Roman"/>
              </w:rPr>
            </w:pPr>
            <w:r w:rsidRPr="00643A72">
              <w:rPr>
                <w:rFonts w:eastAsia="Times New Roman"/>
              </w:rPr>
              <w:t>Customer site</w:t>
            </w:r>
          </w:p>
        </w:tc>
        <w:tc>
          <w:tcPr>
            <w:tcW w:w="0" w:type="auto"/>
            <w:hideMark/>
          </w:tcPr>
          <w:p w14:paraId="61BDF110"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$37</w:t>
            </w:r>
          </w:p>
        </w:tc>
        <w:tc>
          <w:tcPr>
            <w:tcW w:w="0" w:type="auto"/>
            <w:hideMark/>
          </w:tcPr>
          <w:p w14:paraId="4ED5E96C"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NA</w:t>
            </w:r>
          </w:p>
        </w:tc>
      </w:tr>
      <w:tr w:rsidR="00C04866" w:rsidRPr="00643A72" w14:paraId="7F920A25" w14:textId="77777777" w:rsidTr="009A08DE">
        <w:tc>
          <w:tcPr>
            <w:tcW w:w="0" w:type="auto"/>
            <w:hideMark/>
          </w:tcPr>
          <w:p w14:paraId="71015D02" w14:textId="77777777" w:rsidR="00C04866" w:rsidRPr="00643A72" w:rsidRDefault="00C04866" w:rsidP="00BE7209">
            <w:pPr>
              <w:spacing w:after="240"/>
              <w:ind w:left="0"/>
              <w:rPr>
                <w:rFonts w:eastAsia="Times New Roman"/>
              </w:rPr>
            </w:pPr>
            <w:r w:rsidRPr="00643A72">
              <w:rPr>
                <w:rFonts w:eastAsia="Times New Roman"/>
              </w:rPr>
              <w:t>Post-training Assessment</w:t>
            </w:r>
          </w:p>
        </w:tc>
        <w:tc>
          <w:tcPr>
            <w:tcW w:w="0" w:type="auto"/>
            <w:hideMark/>
          </w:tcPr>
          <w:p w14:paraId="5C5A00CC" w14:textId="77777777" w:rsidR="00C04866" w:rsidRPr="00643A72" w:rsidRDefault="00C04866" w:rsidP="00BE7209">
            <w:pPr>
              <w:spacing w:after="240"/>
              <w:ind w:left="0"/>
              <w:rPr>
                <w:rFonts w:eastAsia="Times New Roman"/>
              </w:rPr>
            </w:pPr>
            <w:r w:rsidRPr="00643A72">
              <w:rPr>
                <w:rFonts w:eastAsia="Times New Roman"/>
              </w:rPr>
              <w:t>1:1</w:t>
            </w:r>
          </w:p>
        </w:tc>
        <w:tc>
          <w:tcPr>
            <w:tcW w:w="0" w:type="auto"/>
            <w:hideMark/>
          </w:tcPr>
          <w:p w14:paraId="03DD81AE" w14:textId="77777777" w:rsidR="00C04866" w:rsidRPr="00643A72" w:rsidRDefault="00C04866" w:rsidP="00BE7209">
            <w:pPr>
              <w:spacing w:after="240"/>
              <w:ind w:left="0"/>
              <w:rPr>
                <w:rFonts w:eastAsia="Times New Roman"/>
              </w:rPr>
            </w:pPr>
            <w:r w:rsidRPr="00643A72">
              <w:rPr>
                <w:rFonts w:eastAsia="Times New Roman"/>
              </w:rPr>
              <w:t>Facility</w:t>
            </w:r>
          </w:p>
        </w:tc>
        <w:tc>
          <w:tcPr>
            <w:tcW w:w="0" w:type="auto"/>
            <w:hideMark/>
          </w:tcPr>
          <w:p w14:paraId="63C4B571"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$20</w:t>
            </w:r>
          </w:p>
        </w:tc>
        <w:tc>
          <w:tcPr>
            <w:tcW w:w="0" w:type="auto"/>
            <w:hideMark/>
          </w:tcPr>
          <w:p w14:paraId="0C71A9F6"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NA</w:t>
            </w:r>
          </w:p>
        </w:tc>
      </w:tr>
      <w:tr w:rsidR="00C04866" w:rsidRPr="00643A72" w14:paraId="63A3CB90" w14:textId="77777777" w:rsidTr="009A08DE">
        <w:tc>
          <w:tcPr>
            <w:tcW w:w="0" w:type="auto"/>
            <w:hideMark/>
          </w:tcPr>
          <w:p w14:paraId="209C2E18"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Keyboarding Pre-training Assessment</w:t>
            </w:r>
          </w:p>
        </w:tc>
        <w:tc>
          <w:tcPr>
            <w:tcW w:w="0" w:type="auto"/>
            <w:hideMark/>
          </w:tcPr>
          <w:p w14:paraId="22A123EA" w14:textId="77777777" w:rsidR="00C04866" w:rsidRPr="00643A72" w:rsidRDefault="00C04866" w:rsidP="00BE7209">
            <w:pPr>
              <w:spacing w:after="240"/>
              <w:ind w:left="0"/>
              <w:rPr>
                <w:rFonts w:eastAsia="Times New Roman"/>
              </w:rPr>
            </w:pPr>
            <w:r w:rsidRPr="00643A72">
              <w:rPr>
                <w:rFonts w:eastAsia="Times New Roman"/>
              </w:rPr>
              <w:t>1:1</w:t>
            </w:r>
          </w:p>
        </w:tc>
        <w:tc>
          <w:tcPr>
            <w:tcW w:w="0" w:type="auto"/>
            <w:hideMark/>
          </w:tcPr>
          <w:p w14:paraId="1AEB8FA4" w14:textId="4DCCEF28" w:rsidR="00C04866" w:rsidRPr="00643A72" w:rsidRDefault="00C04866" w:rsidP="00BE7209">
            <w:pPr>
              <w:spacing w:after="240"/>
              <w:ind w:left="0"/>
              <w:rPr>
                <w:rFonts w:eastAsia="Times New Roman"/>
              </w:rPr>
            </w:pPr>
            <w:r w:rsidRPr="00643A72">
              <w:rPr>
                <w:rFonts w:eastAsia="Times New Roman"/>
              </w:rPr>
              <w:t>Customer</w:t>
            </w:r>
            <w:r w:rsidR="00A97C30">
              <w:rPr>
                <w:rFonts w:eastAsia="Times New Roman"/>
              </w:rPr>
              <w:t xml:space="preserve"> </w:t>
            </w:r>
            <w:r w:rsidRPr="00643A72">
              <w:rPr>
                <w:rFonts w:eastAsia="Times New Roman"/>
              </w:rPr>
              <w:t>site</w:t>
            </w:r>
            <w:r w:rsidRPr="00643A72">
              <w:rPr>
                <w:rFonts w:eastAsia="Times New Roman"/>
              </w:rPr>
              <w:br/>
              <w:t>or facility</w:t>
            </w:r>
          </w:p>
        </w:tc>
        <w:tc>
          <w:tcPr>
            <w:tcW w:w="0" w:type="auto"/>
            <w:hideMark/>
          </w:tcPr>
          <w:p w14:paraId="59F252EE"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NA</w:t>
            </w:r>
          </w:p>
        </w:tc>
        <w:tc>
          <w:tcPr>
            <w:tcW w:w="0" w:type="auto"/>
            <w:hideMark/>
          </w:tcPr>
          <w:p w14:paraId="406451D2"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$5</w:t>
            </w:r>
          </w:p>
        </w:tc>
      </w:tr>
      <w:tr w:rsidR="00C04866" w:rsidRPr="00643A72" w14:paraId="59B7FBFA" w14:textId="77777777" w:rsidTr="009A08DE">
        <w:tc>
          <w:tcPr>
            <w:tcW w:w="0" w:type="auto"/>
            <w:hideMark/>
          </w:tcPr>
          <w:p w14:paraId="1DC55132"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Keyboarding Skills Training</w:t>
            </w:r>
          </w:p>
        </w:tc>
        <w:tc>
          <w:tcPr>
            <w:tcW w:w="0" w:type="auto"/>
            <w:hideMark/>
          </w:tcPr>
          <w:p w14:paraId="35C8A4A3" w14:textId="77777777" w:rsidR="00C04866" w:rsidRPr="00643A72" w:rsidRDefault="00C04866" w:rsidP="00BE7209">
            <w:pPr>
              <w:spacing w:after="240"/>
              <w:ind w:left="0"/>
              <w:rPr>
                <w:rFonts w:eastAsia="Times New Roman"/>
              </w:rPr>
            </w:pPr>
            <w:r w:rsidRPr="00643A72">
              <w:rPr>
                <w:rFonts w:eastAsia="Times New Roman"/>
              </w:rPr>
              <w:t>1:1</w:t>
            </w:r>
          </w:p>
        </w:tc>
        <w:tc>
          <w:tcPr>
            <w:tcW w:w="0" w:type="auto"/>
            <w:hideMark/>
          </w:tcPr>
          <w:p w14:paraId="6D60C0E7" w14:textId="77777777" w:rsidR="00C04866" w:rsidRPr="00643A72" w:rsidRDefault="00C04866" w:rsidP="00BE7209">
            <w:pPr>
              <w:spacing w:after="240"/>
              <w:ind w:left="0"/>
              <w:rPr>
                <w:rFonts w:eastAsia="Times New Roman"/>
              </w:rPr>
            </w:pPr>
            <w:r w:rsidRPr="00643A72">
              <w:rPr>
                <w:rFonts w:eastAsia="Times New Roman"/>
              </w:rPr>
              <w:t>Customer site</w:t>
            </w:r>
          </w:p>
        </w:tc>
        <w:tc>
          <w:tcPr>
            <w:tcW w:w="0" w:type="auto"/>
            <w:hideMark/>
          </w:tcPr>
          <w:p w14:paraId="33D546E5" w14:textId="77777777" w:rsidR="00C04866" w:rsidRPr="00643A72" w:rsidRDefault="00C04866" w:rsidP="00BE7209">
            <w:pPr>
              <w:spacing w:after="240"/>
              <w:ind w:left="0"/>
              <w:rPr>
                <w:rFonts w:eastAsia="Times New Roman"/>
              </w:rPr>
            </w:pPr>
            <w:r w:rsidRPr="00643A72">
              <w:rPr>
                <w:rFonts w:eastAsia="Times New Roman"/>
              </w:rPr>
              <w:t>NA</w:t>
            </w:r>
          </w:p>
        </w:tc>
        <w:tc>
          <w:tcPr>
            <w:tcW w:w="0" w:type="auto"/>
            <w:hideMark/>
          </w:tcPr>
          <w:p w14:paraId="180D851A"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$20</w:t>
            </w:r>
          </w:p>
        </w:tc>
      </w:tr>
      <w:tr w:rsidR="00C04866" w:rsidRPr="00643A72" w14:paraId="0A89915C" w14:textId="77777777" w:rsidTr="009A08DE">
        <w:tc>
          <w:tcPr>
            <w:tcW w:w="0" w:type="auto"/>
            <w:hideMark/>
          </w:tcPr>
          <w:p w14:paraId="024A953E"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Keyboarding Skills Training</w:t>
            </w:r>
          </w:p>
        </w:tc>
        <w:tc>
          <w:tcPr>
            <w:tcW w:w="0" w:type="auto"/>
            <w:hideMark/>
          </w:tcPr>
          <w:p w14:paraId="024C22D3" w14:textId="77777777" w:rsidR="00C04866" w:rsidRPr="00643A72" w:rsidRDefault="00C04866" w:rsidP="00BE7209">
            <w:pPr>
              <w:spacing w:after="240"/>
              <w:ind w:left="0"/>
              <w:rPr>
                <w:rFonts w:eastAsia="Times New Roman"/>
              </w:rPr>
            </w:pPr>
            <w:r w:rsidRPr="00643A72">
              <w:rPr>
                <w:rFonts w:eastAsia="Times New Roman"/>
              </w:rPr>
              <w:t>Up to 1:3</w:t>
            </w:r>
          </w:p>
        </w:tc>
        <w:tc>
          <w:tcPr>
            <w:tcW w:w="0" w:type="auto"/>
            <w:hideMark/>
          </w:tcPr>
          <w:p w14:paraId="3DE0AE14" w14:textId="77777777" w:rsidR="00C04866" w:rsidRPr="00643A72" w:rsidRDefault="00C04866" w:rsidP="00BE7209">
            <w:pPr>
              <w:spacing w:after="240"/>
              <w:ind w:left="0"/>
              <w:rPr>
                <w:rFonts w:eastAsia="Times New Roman"/>
              </w:rPr>
            </w:pPr>
            <w:r w:rsidRPr="00643A72">
              <w:rPr>
                <w:rFonts w:eastAsia="Times New Roman"/>
              </w:rPr>
              <w:t>Facility</w:t>
            </w:r>
          </w:p>
        </w:tc>
        <w:tc>
          <w:tcPr>
            <w:tcW w:w="0" w:type="auto"/>
            <w:hideMark/>
          </w:tcPr>
          <w:p w14:paraId="6F83134B" w14:textId="77777777" w:rsidR="00C04866" w:rsidRPr="00643A72" w:rsidRDefault="00C04866" w:rsidP="00BE7209">
            <w:pPr>
              <w:spacing w:after="240"/>
              <w:ind w:left="0"/>
              <w:rPr>
                <w:rFonts w:eastAsia="Times New Roman"/>
              </w:rPr>
            </w:pPr>
            <w:r w:rsidRPr="00643A72">
              <w:rPr>
                <w:rFonts w:eastAsia="Times New Roman"/>
              </w:rPr>
              <w:t>NA</w:t>
            </w:r>
          </w:p>
        </w:tc>
        <w:tc>
          <w:tcPr>
            <w:tcW w:w="0" w:type="auto"/>
            <w:hideMark/>
          </w:tcPr>
          <w:p w14:paraId="12881B3C" w14:textId="77777777" w:rsidR="00C04866" w:rsidRPr="00643A72" w:rsidRDefault="00C04866" w:rsidP="00A97C30">
            <w:pPr>
              <w:pStyle w:val="NormalWeb"/>
              <w:spacing w:before="0" w:beforeAutospacing="0" w:after="240" w:afterAutospacing="0"/>
              <w:rPr>
                <w:rFonts w:ascii="Verdana" w:hAnsi="Verdana"/>
              </w:rPr>
            </w:pPr>
            <w:r w:rsidRPr="00643A72">
              <w:rPr>
                <w:rFonts w:ascii="Verdana" w:hAnsi="Verdana"/>
              </w:rPr>
              <w:t>$10 per customer</w:t>
            </w:r>
          </w:p>
        </w:tc>
      </w:tr>
      <w:tr w:rsidR="00C04866" w:rsidRPr="00643A72" w14:paraId="7652924B" w14:textId="77777777" w:rsidTr="009A08DE">
        <w:tc>
          <w:tcPr>
            <w:tcW w:w="0" w:type="auto"/>
            <w:hideMark/>
          </w:tcPr>
          <w:p w14:paraId="5A9A319D" w14:textId="77777777" w:rsidR="00C04866" w:rsidRPr="00643A72" w:rsidRDefault="00C04866" w:rsidP="00BE7209">
            <w:pPr>
              <w:spacing w:after="240"/>
              <w:ind w:left="0"/>
              <w:rPr>
                <w:rFonts w:eastAsia="Times New Roman"/>
              </w:rPr>
            </w:pPr>
            <w:r w:rsidRPr="00643A72">
              <w:rPr>
                <w:rFonts w:eastAsia="Times New Roman"/>
              </w:rPr>
              <w:t>Trainer-guided Independent Practice Time</w:t>
            </w:r>
          </w:p>
        </w:tc>
        <w:tc>
          <w:tcPr>
            <w:tcW w:w="0" w:type="auto"/>
            <w:hideMark/>
          </w:tcPr>
          <w:p w14:paraId="686E40E7" w14:textId="77777777" w:rsidR="00C04866" w:rsidRPr="00643A72" w:rsidRDefault="00C04866" w:rsidP="00BE7209">
            <w:pPr>
              <w:spacing w:after="240"/>
              <w:ind w:left="0"/>
              <w:rPr>
                <w:rFonts w:eastAsia="Times New Roman"/>
              </w:rPr>
            </w:pPr>
            <w:r w:rsidRPr="00643A72">
              <w:rPr>
                <w:rFonts w:eastAsia="Times New Roman"/>
              </w:rPr>
              <w:t>1:1</w:t>
            </w:r>
          </w:p>
        </w:tc>
        <w:tc>
          <w:tcPr>
            <w:tcW w:w="0" w:type="auto"/>
            <w:hideMark/>
          </w:tcPr>
          <w:p w14:paraId="68BCDB32" w14:textId="77777777" w:rsidR="00C04866" w:rsidRPr="00643A72" w:rsidRDefault="00C04866" w:rsidP="00BE7209">
            <w:pPr>
              <w:spacing w:after="240"/>
              <w:ind w:left="0"/>
              <w:rPr>
                <w:rFonts w:eastAsia="Times New Roman"/>
              </w:rPr>
            </w:pPr>
            <w:r w:rsidRPr="00643A72">
              <w:rPr>
                <w:rFonts w:eastAsia="Times New Roman"/>
              </w:rPr>
              <w:t>Customer site</w:t>
            </w:r>
            <w:r w:rsidRPr="00643A72">
              <w:rPr>
                <w:rFonts w:eastAsia="Times New Roman"/>
              </w:rPr>
              <w:br/>
              <w:t>or facility</w:t>
            </w:r>
          </w:p>
        </w:tc>
        <w:tc>
          <w:tcPr>
            <w:tcW w:w="0" w:type="auto"/>
            <w:hideMark/>
          </w:tcPr>
          <w:p w14:paraId="303201FB" w14:textId="77777777" w:rsidR="00C04866" w:rsidRPr="00643A72" w:rsidRDefault="00C04866" w:rsidP="00BE7209">
            <w:pPr>
              <w:spacing w:after="240"/>
              <w:ind w:left="0"/>
              <w:rPr>
                <w:rFonts w:eastAsia="Times New Roman"/>
              </w:rPr>
            </w:pPr>
            <w:r w:rsidRPr="00643A72">
              <w:rPr>
                <w:rFonts w:eastAsia="Times New Roman"/>
              </w:rPr>
              <w:t>NA</w:t>
            </w:r>
          </w:p>
        </w:tc>
        <w:tc>
          <w:tcPr>
            <w:tcW w:w="0" w:type="auto"/>
            <w:hideMark/>
          </w:tcPr>
          <w:p w14:paraId="0982B47B" w14:textId="77777777" w:rsidR="00C04866" w:rsidRPr="00643A72" w:rsidRDefault="00C04866" w:rsidP="00BE7209">
            <w:pPr>
              <w:spacing w:after="240"/>
              <w:ind w:left="0"/>
              <w:rPr>
                <w:rFonts w:eastAsia="Times New Roman"/>
              </w:rPr>
            </w:pPr>
            <w:r w:rsidRPr="00643A72">
              <w:rPr>
                <w:rFonts w:eastAsia="Times New Roman"/>
              </w:rPr>
              <w:t>$10</w:t>
            </w:r>
          </w:p>
        </w:tc>
      </w:tr>
    </w:tbl>
    <w:p w14:paraId="58C34F9D" w14:textId="77777777" w:rsidR="00C04866" w:rsidRPr="00643A72" w:rsidRDefault="00C04866" w:rsidP="00C04866">
      <w:pPr>
        <w:pStyle w:val="alignright"/>
        <w:spacing w:before="0" w:beforeAutospacing="0" w:after="240" w:afterAutospacing="0"/>
        <w:rPr>
          <w:rFonts w:ascii="Verdana" w:hAnsi="Verdana"/>
          <w:lang w:val="en"/>
        </w:rPr>
      </w:pPr>
    </w:p>
    <w:p w14:paraId="57D22A5A" w14:textId="77777777" w:rsidR="00C04866" w:rsidRPr="00643A72" w:rsidRDefault="00C04866" w:rsidP="00A76BE4">
      <w:pPr>
        <w:pStyle w:val="Heading2"/>
      </w:pPr>
      <w:bookmarkStart w:id="21" w:name="_Toc155098692"/>
      <w:r w:rsidRPr="00643A72">
        <w:t>9.7 Resources</w:t>
      </w:r>
      <w:bookmarkEnd w:id="21"/>
    </w:p>
    <w:p w14:paraId="0BCA28B5" w14:textId="2EB2FEAB" w:rsidR="00936716" w:rsidRDefault="00000000" w:rsidP="00936716">
      <w:pPr>
        <w:pStyle w:val="ListParagraph"/>
        <w:numPr>
          <w:ilvl w:val="0"/>
          <w:numId w:val="188"/>
        </w:numPr>
      </w:pPr>
      <w:hyperlink r:id="rId14" w:history="1">
        <w:r w:rsidR="00936716">
          <w:rPr>
            <w:rStyle w:val="Hyperlink"/>
          </w:rPr>
          <w:t>Approved Trainers List</w:t>
        </w:r>
      </w:hyperlink>
    </w:p>
    <w:p w14:paraId="019B763E" w14:textId="77777777" w:rsidR="00936716" w:rsidRDefault="00936716" w:rsidP="00BE7209">
      <w:pPr>
        <w:pStyle w:val="ListParagraph"/>
      </w:pPr>
    </w:p>
    <w:p w14:paraId="28A0C698" w14:textId="7BE24474" w:rsidR="00E93251" w:rsidRDefault="00000000" w:rsidP="00E93251">
      <w:pPr>
        <w:pStyle w:val="ListParagraph"/>
        <w:numPr>
          <w:ilvl w:val="0"/>
          <w:numId w:val="188"/>
        </w:numPr>
      </w:pPr>
      <w:hyperlink r:id="rId15" w:history="1">
        <w:r w:rsidR="00E93251">
          <w:rPr>
            <w:rStyle w:val="Hyperlink"/>
          </w:rPr>
          <w:t>Assistive Technology Training Guide</w:t>
        </w:r>
      </w:hyperlink>
    </w:p>
    <w:p w14:paraId="71B6F7E0" w14:textId="77777777" w:rsidR="00925AAA" w:rsidRDefault="00925AAA" w:rsidP="00BE7209">
      <w:pPr>
        <w:pStyle w:val="ListParagraph"/>
      </w:pPr>
    </w:p>
    <w:p w14:paraId="7454462C" w14:textId="6702B45E" w:rsidR="00925AAA" w:rsidRDefault="00000000" w:rsidP="00925AAA">
      <w:pPr>
        <w:pStyle w:val="ListParagraph"/>
        <w:numPr>
          <w:ilvl w:val="0"/>
          <w:numId w:val="188"/>
        </w:numPr>
      </w:pPr>
      <w:hyperlink r:id="rId16" w:history="1">
        <w:r w:rsidR="00925AAA">
          <w:rPr>
            <w:rStyle w:val="Hyperlink"/>
          </w:rPr>
          <w:t>Evaluation Products List</w:t>
        </w:r>
      </w:hyperlink>
    </w:p>
    <w:p w14:paraId="2D2498D6" w14:textId="77777777" w:rsidR="00925AAA" w:rsidRDefault="00925AAA" w:rsidP="00BE7209">
      <w:pPr>
        <w:pStyle w:val="ListParagraph"/>
      </w:pPr>
    </w:p>
    <w:p w14:paraId="41DE5184" w14:textId="465F013A" w:rsidR="000049F4" w:rsidRDefault="00000000" w:rsidP="000049F4">
      <w:pPr>
        <w:pStyle w:val="ListParagraph"/>
        <w:numPr>
          <w:ilvl w:val="0"/>
          <w:numId w:val="188"/>
        </w:numPr>
      </w:pPr>
      <w:hyperlink r:id="rId17" w:history="1">
        <w:r w:rsidR="000049F4">
          <w:rPr>
            <w:rStyle w:val="Hyperlink"/>
          </w:rPr>
          <w:t>Assistive Technology Unit Proficiency Tests</w:t>
        </w:r>
      </w:hyperlink>
    </w:p>
    <w:p w14:paraId="09520B46" w14:textId="17DA2D1D" w:rsidR="008B2F28" w:rsidRPr="00253B8D" w:rsidRDefault="008B2F28" w:rsidP="00BE7209">
      <w:pPr>
        <w:spacing w:after="240"/>
        <w:ind w:left="720"/>
        <w:rPr>
          <w:rFonts w:eastAsia="Times New Roman"/>
          <w:highlight w:val="yellow"/>
          <w:lang w:val="en"/>
        </w:rPr>
      </w:pPr>
    </w:p>
    <w:sectPr w:rsidR="008B2F28" w:rsidRPr="00253B8D"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5337" w14:textId="77777777" w:rsidR="004E1A2D" w:rsidRDefault="004E1A2D" w:rsidP="00937756">
      <w:r>
        <w:separator/>
      </w:r>
    </w:p>
  </w:endnote>
  <w:endnote w:type="continuationSeparator" w:id="0">
    <w:p w14:paraId="799C4A36" w14:textId="77777777" w:rsidR="004E1A2D" w:rsidRDefault="004E1A2D" w:rsidP="00937756">
      <w:r>
        <w:continuationSeparator/>
      </w:r>
    </w:p>
  </w:endnote>
  <w:endnote w:type="continuationNotice" w:id="1">
    <w:p w14:paraId="2669ECB1" w14:textId="77777777" w:rsidR="004E1A2D" w:rsidRDefault="004E1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C4A6" w14:textId="77777777" w:rsidR="004E1A2D" w:rsidRDefault="004E1A2D" w:rsidP="00937756">
      <w:r>
        <w:separator/>
      </w:r>
    </w:p>
  </w:footnote>
  <w:footnote w:type="continuationSeparator" w:id="0">
    <w:p w14:paraId="70598368" w14:textId="77777777" w:rsidR="004E1A2D" w:rsidRDefault="004E1A2D" w:rsidP="00937756">
      <w:r>
        <w:continuationSeparator/>
      </w:r>
    </w:p>
  </w:footnote>
  <w:footnote w:type="continuationNotice" w:id="1">
    <w:p w14:paraId="3C106CF4" w14:textId="77777777" w:rsidR="004E1A2D" w:rsidRDefault="004E1A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28E"/>
    <w:rsid w:val="00001B41"/>
    <w:rsid w:val="0000403E"/>
    <w:rsid w:val="000049F4"/>
    <w:rsid w:val="00005C88"/>
    <w:rsid w:val="00011711"/>
    <w:rsid w:val="00014F40"/>
    <w:rsid w:val="00015AEE"/>
    <w:rsid w:val="00016985"/>
    <w:rsid w:val="0002209B"/>
    <w:rsid w:val="00022665"/>
    <w:rsid w:val="000238DF"/>
    <w:rsid w:val="00024F26"/>
    <w:rsid w:val="000263B7"/>
    <w:rsid w:val="000301BE"/>
    <w:rsid w:val="00031AC8"/>
    <w:rsid w:val="00032F51"/>
    <w:rsid w:val="0003461E"/>
    <w:rsid w:val="00035B87"/>
    <w:rsid w:val="000435E5"/>
    <w:rsid w:val="000436F7"/>
    <w:rsid w:val="000476D8"/>
    <w:rsid w:val="0005234A"/>
    <w:rsid w:val="00053C97"/>
    <w:rsid w:val="00054858"/>
    <w:rsid w:val="000552ED"/>
    <w:rsid w:val="00055892"/>
    <w:rsid w:val="00057962"/>
    <w:rsid w:val="00057F9E"/>
    <w:rsid w:val="00061E44"/>
    <w:rsid w:val="00064232"/>
    <w:rsid w:val="00064631"/>
    <w:rsid w:val="00070FA9"/>
    <w:rsid w:val="0008644C"/>
    <w:rsid w:val="00087451"/>
    <w:rsid w:val="000935F7"/>
    <w:rsid w:val="0009506D"/>
    <w:rsid w:val="00096499"/>
    <w:rsid w:val="000A00DA"/>
    <w:rsid w:val="000A7140"/>
    <w:rsid w:val="000B1436"/>
    <w:rsid w:val="000B3C27"/>
    <w:rsid w:val="000B5FA8"/>
    <w:rsid w:val="000B77C0"/>
    <w:rsid w:val="000C3277"/>
    <w:rsid w:val="000C683B"/>
    <w:rsid w:val="000D6F05"/>
    <w:rsid w:val="000E03BF"/>
    <w:rsid w:val="000E3A1E"/>
    <w:rsid w:val="000E6253"/>
    <w:rsid w:val="000F16E0"/>
    <w:rsid w:val="000F20F0"/>
    <w:rsid w:val="000F27A1"/>
    <w:rsid w:val="000F3BB5"/>
    <w:rsid w:val="000F3C35"/>
    <w:rsid w:val="000F51A6"/>
    <w:rsid w:val="000F57E1"/>
    <w:rsid w:val="0010003F"/>
    <w:rsid w:val="00101BD9"/>
    <w:rsid w:val="0010540E"/>
    <w:rsid w:val="001061FA"/>
    <w:rsid w:val="0010791D"/>
    <w:rsid w:val="0011003F"/>
    <w:rsid w:val="0011729B"/>
    <w:rsid w:val="00117E65"/>
    <w:rsid w:val="00121984"/>
    <w:rsid w:val="001247A9"/>
    <w:rsid w:val="00124AA0"/>
    <w:rsid w:val="0012671E"/>
    <w:rsid w:val="00126AD7"/>
    <w:rsid w:val="00127489"/>
    <w:rsid w:val="001305ED"/>
    <w:rsid w:val="00131292"/>
    <w:rsid w:val="001318DB"/>
    <w:rsid w:val="00136025"/>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1B32"/>
    <w:rsid w:val="001977E1"/>
    <w:rsid w:val="001A2448"/>
    <w:rsid w:val="001A2C8E"/>
    <w:rsid w:val="001A4571"/>
    <w:rsid w:val="001B1826"/>
    <w:rsid w:val="001B282F"/>
    <w:rsid w:val="001B3CA0"/>
    <w:rsid w:val="001B422C"/>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32013"/>
    <w:rsid w:val="0023231D"/>
    <w:rsid w:val="002340C3"/>
    <w:rsid w:val="002436FC"/>
    <w:rsid w:val="0024406A"/>
    <w:rsid w:val="00253B8D"/>
    <w:rsid w:val="00253E52"/>
    <w:rsid w:val="00254899"/>
    <w:rsid w:val="002570D4"/>
    <w:rsid w:val="00257F3C"/>
    <w:rsid w:val="00260C2D"/>
    <w:rsid w:val="00263DAB"/>
    <w:rsid w:val="00265A4A"/>
    <w:rsid w:val="00271903"/>
    <w:rsid w:val="0028435D"/>
    <w:rsid w:val="00291235"/>
    <w:rsid w:val="00294A1E"/>
    <w:rsid w:val="00296785"/>
    <w:rsid w:val="0029788C"/>
    <w:rsid w:val="002A1E11"/>
    <w:rsid w:val="002A20E6"/>
    <w:rsid w:val="002A4FE8"/>
    <w:rsid w:val="002A6B38"/>
    <w:rsid w:val="002B6012"/>
    <w:rsid w:val="002C0335"/>
    <w:rsid w:val="002C1AFB"/>
    <w:rsid w:val="002C53A3"/>
    <w:rsid w:val="002C6E75"/>
    <w:rsid w:val="002D1663"/>
    <w:rsid w:val="002D4814"/>
    <w:rsid w:val="002D64A0"/>
    <w:rsid w:val="002D7C84"/>
    <w:rsid w:val="002E0AFA"/>
    <w:rsid w:val="002E0EF3"/>
    <w:rsid w:val="002F2F54"/>
    <w:rsid w:val="002F401E"/>
    <w:rsid w:val="002F5CC4"/>
    <w:rsid w:val="003077B0"/>
    <w:rsid w:val="003100E6"/>
    <w:rsid w:val="00310185"/>
    <w:rsid w:val="00310B03"/>
    <w:rsid w:val="00310BC6"/>
    <w:rsid w:val="00311386"/>
    <w:rsid w:val="003158A0"/>
    <w:rsid w:val="00317CA9"/>
    <w:rsid w:val="003200AA"/>
    <w:rsid w:val="003229FC"/>
    <w:rsid w:val="00333E03"/>
    <w:rsid w:val="0033489D"/>
    <w:rsid w:val="00336E61"/>
    <w:rsid w:val="00342AF8"/>
    <w:rsid w:val="00345640"/>
    <w:rsid w:val="0034707F"/>
    <w:rsid w:val="003470B8"/>
    <w:rsid w:val="00350E4F"/>
    <w:rsid w:val="003543D9"/>
    <w:rsid w:val="003579CD"/>
    <w:rsid w:val="00357ECA"/>
    <w:rsid w:val="00364D48"/>
    <w:rsid w:val="003705DA"/>
    <w:rsid w:val="00371D1C"/>
    <w:rsid w:val="00372609"/>
    <w:rsid w:val="00372AC8"/>
    <w:rsid w:val="0037306F"/>
    <w:rsid w:val="00373913"/>
    <w:rsid w:val="00380BC6"/>
    <w:rsid w:val="00383E38"/>
    <w:rsid w:val="00384888"/>
    <w:rsid w:val="00386443"/>
    <w:rsid w:val="003909F1"/>
    <w:rsid w:val="00390AA6"/>
    <w:rsid w:val="0039225C"/>
    <w:rsid w:val="00392347"/>
    <w:rsid w:val="00396B31"/>
    <w:rsid w:val="00396C9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30115"/>
    <w:rsid w:val="00432C0D"/>
    <w:rsid w:val="00434BDD"/>
    <w:rsid w:val="00441DDA"/>
    <w:rsid w:val="0044445D"/>
    <w:rsid w:val="00446503"/>
    <w:rsid w:val="00447DC7"/>
    <w:rsid w:val="00447EAF"/>
    <w:rsid w:val="00453D88"/>
    <w:rsid w:val="00466AD8"/>
    <w:rsid w:val="00473F39"/>
    <w:rsid w:val="004750A2"/>
    <w:rsid w:val="00480DBC"/>
    <w:rsid w:val="00480FD8"/>
    <w:rsid w:val="00483EEB"/>
    <w:rsid w:val="00483F76"/>
    <w:rsid w:val="004A0389"/>
    <w:rsid w:val="004A570F"/>
    <w:rsid w:val="004A69BA"/>
    <w:rsid w:val="004B004F"/>
    <w:rsid w:val="004B2E42"/>
    <w:rsid w:val="004B319E"/>
    <w:rsid w:val="004C06E7"/>
    <w:rsid w:val="004C19A4"/>
    <w:rsid w:val="004C1E76"/>
    <w:rsid w:val="004D2040"/>
    <w:rsid w:val="004D31FB"/>
    <w:rsid w:val="004D47A3"/>
    <w:rsid w:val="004D50FC"/>
    <w:rsid w:val="004D78AB"/>
    <w:rsid w:val="004E0089"/>
    <w:rsid w:val="004E1A2D"/>
    <w:rsid w:val="004E1CC5"/>
    <w:rsid w:val="004E3FA9"/>
    <w:rsid w:val="004F0BE0"/>
    <w:rsid w:val="004F145D"/>
    <w:rsid w:val="004F423B"/>
    <w:rsid w:val="004F6415"/>
    <w:rsid w:val="004F6F5C"/>
    <w:rsid w:val="00501F53"/>
    <w:rsid w:val="0050585A"/>
    <w:rsid w:val="00507C39"/>
    <w:rsid w:val="005148CB"/>
    <w:rsid w:val="00520AE9"/>
    <w:rsid w:val="00521AA6"/>
    <w:rsid w:val="00524069"/>
    <w:rsid w:val="00524DBC"/>
    <w:rsid w:val="00527C61"/>
    <w:rsid w:val="00530E04"/>
    <w:rsid w:val="00531347"/>
    <w:rsid w:val="00536006"/>
    <w:rsid w:val="005406AC"/>
    <w:rsid w:val="005411B9"/>
    <w:rsid w:val="00541501"/>
    <w:rsid w:val="00547B12"/>
    <w:rsid w:val="00552878"/>
    <w:rsid w:val="00553CEF"/>
    <w:rsid w:val="005558FD"/>
    <w:rsid w:val="0055618D"/>
    <w:rsid w:val="00561235"/>
    <w:rsid w:val="00562E54"/>
    <w:rsid w:val="00564098"/>
    <w:rsid w:val="0056498B"/>
    <w:rsid w:val="00566DCF"/>
    <w:rsid w:val="00573076"/>
    <w:rsid w:val="005755B6"/>
    <w:rsid w:val="00575C57"/>
    <w:rsid w:val="005811EF"/>
    <w:rsid w:val="00585DA6"/>
    <w:rsid w:val="00592AAA"/>
    <w:rsid w:val="00593C1F"/>
    <w:rsid w:val="00594F66"/>
    <w:rsid w:val="005968DA"/>
    <w:rsid w:val="005A5533"/>
    <w:rsid w:val="005B017F"/>
    <w:rsid w:val="005B54A6"/>
    <w:rsid w:val="005B5D82"/>
    <w:rsid w:val="005C20C2"/>
    <w:rsid w:val="005C433C"/>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4594"/>
    <w:rsid w:val="00601179"/>
    <w:rsid w:val="006020F2"/>
    <w:rsid w:val="00602904"/>
    <w:rsid w:val="00617085"/>
    <w:rsid w:val="00617362"/>
    <w:rsid w:val="0062079A"/>
    <w:rsid w:val="00622135"/>
    <w:rsid w:val="0063092D"/>
    <w:rsid w:val="0063158E"/>
    <w:rsid w:val="00633BD1"/>
    <w:rsid w:val="00635D56"/>
    <w:rsid w:val="00637E08"/>
    <w:rsid w:val="00641FF4"/>
    <w:rsid w:val="00643A72"/>
    <w:rsid w:val="00644C71"/>
    <w:rsid w:val="0064502F"/>
    <w:rsid w:val="00645B2B"/>
    <w:rsid w:val="00647794"/>
    <w:rsid w:val="006536A2"/>
    <w:rsid w:val="006541CF"/>
    <w:rsid w:val="00654CE0"/>
    <w:rsid w:val="00655104"/>
    <w:rsid w:val="00657F36"/>
    <w:rsid w:val="00661390"/>
    <w:rsid w:val="00661724"/>
    <w:rsid w:val="00662E94"/>
    <w:rsid w:val="0066374B"/>
    <w:rsid w:val="006665EE"/>
    <w:rsid w:val="006668D6"/>
    <w:rsid w:val="00667F9B"/>
    <w:rsid w:val="006707F7"/>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54F8"/>
    <w:rsid w:val="006B7A56"/>
    <w:rsid w:val="006C08EF"/>
    <w:rsid w:val="006C0CFC"/>
    <w:rsid w:val="006C6B5C"/>
    <w:rsid w:val="006D03C6"/>
    <w:rsid w:val="006D05F3"/>
    <w:rsid w:val="006D0695"/>
    <w:rsid w:val="006D505E"/>
    <w:rsid w:val="006D6AD2"/>
    <w:rsid w:val="006E1DE3"/>
    <w:rsid w:val="006E393F"/>
    <w:rsid w:val="006E3BCF"/>
    <w:rsid w:val="006E555A"/>
    <w:rsid w:val="006E7998"/>
    <w:rsid w:val="006F07B7"/>
    <w:rsid w:val="006F3756"/>
    <w:rsid w:val="007001A0"/>
    <w:rsid w:val="00704ED4"/>
    <w:rsid w:val="00706086"/>
    <w:rsid w:val="00714591"/>
    <w:rsid w:val="007166AF"/>
    <w:rsid w:val="00717001"/>
    <w:rsid w:val="00717081"/>
    <w:rsid w:val="00723F8F"/>
    <w:rsid w:val="00727579"/>
    <w:rsid w:val="00733EA0"/>
    <w:rsid w:val="00735E94"/>
    <w:rsid w:val="00737958"/>
    <w:rsid w:val="00740B97"/>
    <w:rsid w:val="00742558"/>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A160E"/>
    <w:rsid w:val="007A164B"/>
    <w:rsid w:val="007A1E25"/>
    <w:rsid w:val="007B0855"/>
    <w:rsid w:val="007B1B05"/>
    <w:rsid w:val="007B20C3"/>
    <w:rsid w:val="007B5FDE"/>
    <w:rsid w:val="007B60DE"/>
    <w:rsid w:val="007C1229"/>
    <w:rsid w:val="007D5E7F"/>
    <w:rsid w:val="007D6087"/>
    <w:rsid w:val="007D7A98"/>
    <w:rsid w:val="007E222A"/>
    <w:rsid w:val="007E48E4"/>
    <w:rsid w:val="007E50E2"/>
    <w:rsid w:val="007E7DA1"/>
    <w:rsid w:val="007F31CD"/>
    <w:rsid w:val="007F4086"/>
    <w:rsid w:val="007F63BD"/>
    <w:rsid w:val="00800601"/>
    <w:rsid w:val="00801136"/>
    <w:rsid w:val="00801A11"/>
    <w:rsid w:val="008058BA"/>
    <w:rsid w:val="008136FB"/>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70FA0"/>
    <w:rsid w:val="00871545"/>
    <w:rsid w:val="00872369"/>
    <w:rsid w:val="0087351E"/>
    <w:rsid w:val="00874F8F"/>
    <w:rsid w:val="0087535E"/>
    <w:rsid w:val="00875A3F"/>
    <w:rsid w:val="008805AA"/>
    <w:rsid w:val="00881757"/>
    <w:rsid w:val="0088345D"/>
    <w:rsid w:val="008909FE"/>
    <w:rsid w:val="008942BB"/>
    <w:rsid w:val="0089543C"/>
    <w:rsid w:val="00896CDA"/>
    <w:rsid w:val="00897FF1"/>
    <w:rsid w:val="008A0872"/>
    <w:rsid w:val="008A0978"/>
    <w:rsid w:val="008A56B0"/>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238C"/>
    <w:rsid w:val="008D25C9"/>
    <w:rsid w:val="008D2FA4"/>
    <w:rsid w:val="008E3E24"/>
    <w:rsid w:val="008F6C82"/>
    <w:rsid w:val="008F7896"/>
    <w:rsid w:val="0090172E"/>
    <w:rsid w:val="00901F42"/>
    <w:rsid w:val="009045E6"/>
    <w:rsid w:val="00911CE2"/>
    <w:rsid w:val="00913A5E"/>
    <w:rsid w:val="00913C55"/>
    <w:rsid w:val="009156E3"/>
    <w:rsid w:val="009177E5"/>
    <w:rsid w:val="0092066F"/>
    <w:rsid w:val="00920A34"/>
    <w:rsid w:val="00920BAD"/>
    <w:rsid w:val="00921FCF"/>
    <w:rsid w:val="00925AAA"/>
    <w:rsid w:val="00927516"/>
    <w:rsid w:val="00927913"/>
    <w:rsid w:val="00935049"/>
    <w:rsid w:val="00935846"/>
    <w:rsid w:val="009359C2"/>
    <w:rsid w:val="00935D84"/>
    <w:rsid w:val="009364CD"/>
    <w:rsid w:val="00936716"/>
    <w:rsid w:val="00937756"/>
    <w:rsid w:val="0094050A"/>
    <w:rsid w:val="009410FF"/>
    <w:rsid w:val="00943442"/>
    <w:rsid w:val="0094448E"/>
    <w:rsid w:val="00950462"/>
    <w:rsid w:val="00953843"/>
    <w:rsid w:val="00954B61"/>
    <w:rsid w:val="00960F02"/>
    <w:rsid w:val="00971EFF"/>
    <w:rsid w:val="0097473E"/>
    <w:rsid w:val="00974DB1"/>
    <w:rsid w:val="00975CA6"/>
    <w:rsid w:val="00982BE1"/>
    <w:rsid w:val="00985606"/>
    <w:rsid w:val="00986C5B"/>
    <w:rsid w:val="00986F79"/>
    <w:rsid w:val="0099176D"/>
    <w:rsid w:val="009973C1"/>
    <w:rsid w:val="009979B9"/>
    <w:rsid w:val="009A08DE"/>
    <w:rsid w:val="009A2189"/>
    <w:rsid w:val="009C09AB"/>
    <w:rsid w:val="009C12B4"/>
    <w:rsid w:val="009C17D2"/>
    <w:rsid w:val="009D0C47"/>
    <w:rsid w:val="009D1DD6"/>
    <w:rsid w:val="009D4595"/>
    <w:rsid w:val="009D5B9C"/>
    <w:rsid w:val="009D7353"/>
    <w:rsid w:val="009D759D"/>
    <w:rsid w:val="009E1D82"/>
    <w:rsid w:val="009E1F03"/>
    <w:rsid w:val="009E4978"/>
    <w:rsid w:val="009E4B07"/>
    <w:rsid w:val="00A05B1E"/>
    <w:rsid w:val="00A06FEF"/>
    <w:rsid w:val="00A07314"/>
    <w:rsid w:val="00A14BD3"/>
    <w:rsid w:val="00A20648"/>
    <w:rsid w:val="00A21D74"/>
    <w:rsid w:val="00A2533A"/>
    <w:rsid w:val="00A2637C"/>
    <w:rsid w:val="00A32347"/>
    <w:rsid w:val="00A3367E"/>
    <w:rsid w:val="00A345C0"/>
    <w:rsid w:val="00A414B9"/>
    <w:rsid w:val="00A452BD"/>
    <w:rsid w:val="00A526D5"/>
    <w:rsid w:val="00A52777"/>
    <w:rsid w:val="00A55CB4"/>
    <w:rsid w:val="00A565B6"/>
    <w:rsid w:val="00A57150"/>
    <w:rsid w:val="00A57532"/>
    <w:rsid w:val="00A578F5"/>
    <w:rsid w:val="00A60CC9"/>
    <w:rsid w:val="00A62D79"/>
    <w:rsid w:val="00A7029D"/>
    <w:rsid w:val="00A71D3B"/>
    <w:rsid w:val="00A73DA5"/>
    <w:rsid w:val="00A76BE4"/>
    <w:rsid w:val="00A77A40"/>
    <w:rsid w:val="00A8111F"/>
    <w:rsid w:val="00A812E6"/>
    <w:rsid w:val="00A825B5"/>
    <w:rsid w:val="00A83AA7"/>
    <w:rsid w:val="00A841F0"/>
    <w:rsid w:val="00A8711C"/>
    <w:rsid w:val="00A8779F"/>
    <w:rsid w:val="00A91035"/>
    <w:rsid w:val="00A94377"/>
    <w:rsid w:val="00A96698"/>
    <w:rsid w:val="00A97C30"/>
    <w:rsid w:val="00AA1F40"/>
    <w:rsid w:val="00AA27E2"/>
    <w:rsid w:val="00AA45AF"/>
    <w:rsid w:val="00AA45FA"/>
    <w:rsid w:val="00AA5B61"/>
    <w:rsid w:val="00AB6505"/>
    <w:rsid w:val="00AC5C58"/>
    <w:rsid w:val="00AD1585"/>
    <w:rsid w:val="00AD16CA"/>
    <w:rsid w:val="00AD1B6B"/>
    <w:rsid w:val="00AD4F39"/>
    <w:rsid w:val="00AD5B20"/>
    <w:rsid w:val="00AD775A"/>
    <w:rsid w:val="00AD7D72"/>
    <w:rsid w:val="00AE5F0F"/>
    <w:rsid w:val="00AF0A7F"/>
    <w:rsid w:val="00AF282D"/>
    <w:rsid w:val="00B0132B"/>
    <w:rsid w:val="00B01645"/>
    <w:rsid w:val="00B06EDB"/>
    <w:rsid w:val="00B10BAE"/>
    <w:rsid w:val="00B1772F"/>
    <w:rsid w:val="00B22314"/>
    <w:rsid w:val="00B27291"/>
    <w:rsid w:val="00B30DF7"/>
    <w:rsid w:val="00B31635"/>
    <w:rsid w:val="00B33D72"/>
    <w:rsid w:val="00B400A2"/>
    <w:rsid w:val="00B40444"/>
    <w:rsid w:val="00B404A3"/>
    <w:rsid w:val="00B40DD3"/>
    <w:rsid w:val="00B420F0"/>
    <w:rsid w:val="00B44176"/>
    <w:rsid w:val="00B47687"/>
    <w:rsid w:val="00B53777"/>
    <w:rsid w:val="00B53C3B"/>
    <w:rsid w:val="00B631A2"/>
    <w:rsid w:val="00B76C91"/>
    <w:rsid w:val="00B81F4A"/>
    <w:rsid w:val="00B82BC6"/>
    <w:rsid w:val="00B90541"/>
    <w:rsid w:val="00B938FA"/>
    <w:rsid w:val="00B9515C"/>
    <w:rsid w:val="00B97BE7"/>
    <w:rsid w:val="00BB6667"/>
    <w:rsid w:val="00BB7909"/>
    <w:rsid w:val="00BC1467"/>
    <w:rsid w:val="00BD25BE"/>
    <w:rsid w:val="00BD44DF"/>
    <w:rsid w:val="00BD5D0B"/>
    <w:rsid w:val="00BD65FB"/>
    <w:rsid w:val="00BE0CA1"/>
    <w:rsid w:val="00BE7209"/>
    <w:rsid w:val="00BF463A"/>
    <w:rsid w:val="00C04866"/>
    <w:rsid w:val="00C054A2"/>
    <w:rsid w:val="00C106F9"/>
    <w:rsid w:val="00C110B7"/>
    <w:rsid w:val="00C11FE5"/>
    <w:rsid w:val="00C22FE7"/>
    <w:rsid w:val="00C24004"/>
    <w:rsid w:val="00C272D2"/>
    <w:rsid w:val="00C27EB9"/>
    <w:rsid w:val="00C34B8F"/>
    <w:rsid w:val="00C34DC7"/>
    <w:rsid w:val="00C3510B"/>
    <w:rsid w:val="00C35813"/>
    <w:rsid w:val="00C42228"/>
    <w:rsid w:val="00C4380C"/>
    <w:rsid w:val="00C470D0"/>
    <w:rsid w:val="00C516A1"/>
    <w:rsid w:val="00C54347"/>
    <w:rsid w:val="00C54623"/>
    <w:rsid w:val="00C862AE"/>
    <w:rsid w:val="00C86793"/>
    <w:rsid w:val="00C95D96"/>
    <w:rsid w:val="00C964DB"/>
    <w:rsid w:val="00CA162C"/>
    <w:rsid w:val="00CA6AF3"/>
    <w:rsid w:val="00CB149F"/>
    <w:rsid w:val="00CB5619"/>
    <w:rsid w:val="00CB5A62"/>
    <w:rsid w:val="00CB67D4"/>
    <w:rsid w:val="00CC041F"/>
    <w:rsid w:val="00CC24B7"/>
    <w:rsid w:val="00CC2C98"/>
    <w:rsid w:val="00CC2E40"/>
    <w:rsid w:val="00CD2BB6"/>
    <w:rsid w:val="00CD5921"/>
    <w:rsid w:val="00CD6AF3"/>
    <w:rsid w:val="00CD7722"/>
    <w:rsid w:val="00CE5AAC"/>
    <w:rsid w:val="00CF12FC"/>
    <w:rsid w:val="00CF34E7"/>
    <w:rsid w:val="00CF492B"/>
    <w:rsid w:val="00D04ACF"/>
    <w:rsid w:val="00D05A65"/>
    <w:rsid w:val="00D062F1"/>
    <w:rsid w:val="00D1718D"/>
    <w:rsid w:val="00D2186A"/>
    <w:rsid w:val="00D22825"/>
    <w:rsid w:val="00D273F0"/>
    <w:rsid w:val="00D3379D"/>
    <w:rsid w:val="00D362EE"/>
    <w:rsid w:val="00D36CB7"/>
    <w:rsid w:val="00D379C8"/>
    <w:rsid w:val="00D37D7F"/>
    <w:rsid w:val="00D412B2"/>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024D"/>
    <w:rsid w:val="00DD2706"/>
    <w:rsid w:val="00DD36F9"/>
    <w:rsid w:val="00DE67C9"/>
    <w:rsid w:val="00DF1D34"/>
    <w:rsid w:val="00E03A2F"/>
    <w:rsid w:val="00E04700"/>
    <w:rsid w:val="00E0721B"/>
    <w:rsid w:val="00E11E9D"/>
    <w:rsid w:val="00E1252E"/>
    <w:rsid w:val="00E1602C"/>
    <w:rsid w:val="00E173BB"/>
    <w:rsid w:val="00E24EEF"/>
    <w:rsid w:val="00E2737D"/>
    <w:rsid w:val="00E27CD1"/>
    <w:rsid w:val="00E31CF4"/>
    <w:rsid w:val="00E338AD"/>
    <w:rsid w:val="00E40FFC"/>
    <w:rsid w:val="00E4177F"/>
    <w:rsid w:val="00E439A7"/>
    <w:rsid w:val="00E43EB1"/>
    <w:rsid w:val="00E4459B"/>
    <w:rsid w:val="00E54893"/>
    <w:rsid w:val="00E550DB"/>
    <w:rsid w:val="00E5579A"/>
    <w:rsid w:val="00E5765D"/>
    <w:rsid w:val="00E744DC"/>
    <w:rsid w:val="00E760C8"/>
    <w:rsid w:val="00E767D1"/>
    <w:rsid w:val="00E83605"/>
    <w:rsid w:val="00E83CC1"/>
    <w:rsid w:val="00E8455C"/>
    <w:rsid w:val="00E84A77"/>
    <w:rsid w:val="00E92B85"/>
    <w:rsid w:val="00E92E43"/>
    <w:rsid w:val="00E93251"/>
    <w:rsid w:val="00E94462"/>
    <w:rsid w:val="00E972F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D46CA"/>
    <w:rsid w:val="00EE10AB"/>
    <w:rsid w:val="00EE4FF6"/>
    <w:rsid w:val="00EE6A20"/>
    <w:rsid w:val="00EE7D69"/>
    <w:rsid w:val="00EF16F1"/>
    <w:rsid w:val="00EF40E8"/>
    <w:rsid w:val="00F007DF"/>
    <w:rsid w:val="00F00AAE"/>
    <w:rsid w:val="00F00D5E"/>
    <w:rsid w:val="00F01017"/>
    <w:rsid w:val="00F04CE8"/>
    <w:rsid w:val="00F06A32"/>
    <w:rsid w:val="00F220B3"/>
    <w:rsid w:val="00F2612A"/>
    <w:rsid w:val="00F32640"/>
    <w:rsid w:val="00F33483"/>
    <w:rsid w:val="00F372D2"/>
    <w:rsid w:val="00F4467E"/>
    <w:rsid w:val="00F46E7D"/>
    <w:rsid w:val="00F5532C"/>
    <w:rsid w:val="00F56BB0"/>
    <w:rsid w:val="00F6265A"/>
    <w:rsid w:val="00F66359"/>
    <w:rsid w:val="00F66641"/>
    <w:rsid w:val="00F71AD1"/>
    <w:rsid w:val="00F741A9"/>
    <w:rsid w:val="00F77ADF"/>
    <w:rsid w:val="00F84145"/>
    <w:rsid w:val="00F846B5"/>
    <w:rsid w:val="00F93FF3"/>
    <w:rsid w:val="00F942A2"/>
    <w:rsid w:val="00F97178"/>
    <w:rsid w:val="00FA1026"/>
    <w:rsid w:val="00FA58D9"/>
    <w:rsid w:val="00FB5865"/>
    <w:rsid w:val="00FC032F"/>
    <w:rsid w:val="00FC67D0"/>
    <w:rsid w:val="00FD0152"/>
    <w:rsid w:val="00FD1780"/>
    <w:rsid w:val="00FD1794"/>
    <w:rsid w:val="00FD6D88"/>
    <w:rsid w:val="00FD7354"/>
    <w:rsid w:val="00FE1BD5"/>
    <w:rsid w:val="00FE2C3F"/>
    <w:rsid w:val="00FE2E3A"/>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15:docId w15:val="{7D17A88E-5B04-4AC2-9355-4603F665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autoRedefine/>
    <w:uiPriority w:val="9"/>
    <w:qFormat/>
    <w:rsid w:val="00BE7209"/>
    <w:pPr>
      <w:keepNext/>
      <w:keepLines/>
      <w:spacing w:before="240"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A76BE4"/>
    <w:pPr>
      <w:keepNext/>
      <w:keepLines/>
      <w:spacing w:before="280" w:after="240"/>
      <w:ind w:left="0"/>
      <w:outlineLvl w:val="1"/>
    </w:pPr>
    <w:rPr>
      <w:rFonts w:eastAsia="Times New Roman" w:cstheme="majorBidi"/>
      <w:b/>
      <w:color w:val="auto"/>
      <w:sz w:val="32"/>
      <w:szCs w:val="26"/>
      <w:lang w:val="en"/>
    </w:rPr>
  </w:style>
  <w:style w:type="paragraph" w:styleId="Heading3">
    <w:name w:val="heading 3"/>
    <w:basedOn w:val="Normal"/>
    <w:next w:val="Normal"/>
    <w:link w:val="Heading3Char"/>
    <w:autoRedefine/>
    <w:uiPriority w:val="9"/>
    <w:unhideWhenUsed/>
    <w:qFormat/>
    <w:rsid w:val="00913A5E"/>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253B8D"/>
    <w:pPr>
      <w:keepNext/>
      <w:keepLines/>
      <w:spacing w:before="280"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209"/>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A76BE4"/>
    <w:rPr>
      <w:rFonts w:ascii="Verdana" w:eastAsia="Times New Roman" w:hAnsi="Verdana" w:cstheme="majorBidi"/>
      <w:b/>
      <w:color w:val="auto"/>
      <w:sz w:val="32"/>
      <w:szCs w:val="26"/>
      <w:lang w:val="en"/>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253B8D"/>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913A5E"/>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autoRedefine/>
    <w:uiPriority w:val="39"/>
    <w:unhideWhenUsed/>
    <w:qFormat/>
    <w:rsid w:val="00BE7209"/>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6D0695"/>
    <w:pPr>
      <w:tabs>
        <w:tab w:val="right" w:leader="dot" w:pos="9926"/>
      </w:tabs>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paragraph" w:styleId="Title">
    <w:name w:val="Title"/>
    <w:basedOn w:val="Normal"/>
    <w:next w:val="Normal"/>
    <w:link w:val="TitleChar"/>
    <w:uiPriority w:val="10"/>
    <w:qFormat/>
    <w:rsid w:val="00E2737D"/>
    <w:pPr>
      <w:ind w:left="0"/>
      <w:contextualSpacing/>
    </w:pPr>
    <w:rPr>
      <w:rFonts w:eastAsiaTheme="majorEastAsia" w:cstheme="majorBidi"/>
      <w:b/>
      <w:color w:val="auto"/>
      <w:spacing w:val="-10"/>
      <w:kern w:val="28"/>
      <w:sz w:val="36"/>
      <w:szCs w:val="56"/>
    </w:rPr>
  </w:style>
  <w:style w:type="character" w:customStyle="1" w:styleId="TitleChar">
    <w:name w:val="Title Char"/>
    <w:basedOn w:val="DefaultParagraphFont"/>
    <w:link w:val="Title"/>
    <w:uiPriority w:val="10"/>
    <w:rsid w:val="00E2737D"/>
    <w:rPr>
      <w:rFonts w:ascii="Verdana" w:eastAsiaTheme="majorEastAsia" w:hAnsi="Verdana" w:cstheme="majorBidi"/>
      <w:b/>
      <w:color w:val="auto"/>
      <w:spacing w:val="-10"/>
      <w:kern w:val="28"/>
      <w:sz w:val="36"/>
      <w:szCs w:val="56"/>
    </w:rPr>
  </w:style>
  <w:style w:type="table" w:styleId="TableGrid">
    <w:name w:val="Table Grid"/>
    <w:basedOn w:val="TableNormal"/>
    <w:uiPriority w:val="39"/>
    <w:rsid w:val="009A0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432">
      <w:bodyDiv w:val="1"/>
      <w:marLeft w:val="0"/>
      <w:marRight w:val="0"/>
      <w:marTop w:val="0"/>
      <w:marBottom w:val="0"/>
      <w:divBdr>
        <w:top w:val="none" w:sz="0" w:space="0" w:color="auto"/>
        <w:left w:val="none" w:sz="0" w:space="0" w:color="auto"/>
        <w:bottom w:val="none" w:sz="0" w:space="0" w:color="auto"/>
        <w:right w:val="none" w:sz="0" w:space="0" w:color="auto"/>
      </w:divBdr>
    </w:div>
    <w:div w:id="506558092">
      <w:bodyDiv w:val="1"/>
      <w:marLeft w:val="0"/>
      <w:marRight w:val="0"/>
      <w:marTop w:val="0"/>
      <w:marBottom w:val="0"/>
      <w:divBdr>
        <w:top w:val="none" w:sz="0" w:space="0" w:color="auto"/>
        <w:left w:val="none" w:sz="0" w:space="0" w:color="auto"/>
        <w:bottom w:val="none" w:sz="0" w:space="0" w:color="auto"/>
        <w:right w:val="none" w:sz="0" w:space="0" w:color="auto"/>
      </w:divBdr>
    </w:div>
    <w:div w:id="772094973">
      <w:bodyDiv w:val="1"/>
      <w:marLeft w:val="0"/>
      <w:marRight w:val="0"/>
      <w:marTop w:val="0"/>
      <w:marBottom w:val="0"/>
      <w:divBdr>
        <w:top w:val="none" w:sz="0" w:space="0" w:color="auto"/>
        <w:left w:val="none" w:sz="0" w:space="0" w:color="auto"/>
        <w:bottom w:val="none" w:sz="0" w:space="0" w:color="auto"/>
        <w:right w:val="none" w:sz="0" w:space="0" w:color="auto"/>
      </w:divBdr>
    </w:div>
    <w:div w:id="856456777">
      <w:bodyDiv w:val="1"/>
      <w:marLeft w:val="0"/>
      <w:marRight w:val="0"/>
      <w:marTop w:val="0"/>
      <w:marBottom w:val="0"/>
      <w:divBdr>
        <w:top w:val="none" w:sz="0" w:space="0" w:color="auto"/>
        <w:left w:val="none" w:sz="0" w:space="0" w:color="auto"/>
        <w:bottom w:val="none" w:sz="0" w:space="0" w:color="auto"/>
        <w:right w:val="none" w:sz="0" w:space="0" w:color="auto"/>
      </w:divBdr>
    </w:div>
    <w:div w:id="1635061803">
      <w:bodyDiv w:val="1"/>
      <w:marLeft w:val="0"/>
      <w:marRight w:val="0"/>
      <w:marTop w:val="0"/>
      <w:marBottom w:val="0"/>
      <w:divBdr>
        <w:top w:val="none" w:sz="0" w:space="0" w:color="auto"/>
        <w:left w:val="none" w:sz="0" w:space="0" w:color="auto"/>
        <w:bottom w:val="none" w:sz="0" w:space="0" w:color="auto"/>
        <w:right w:val="none" w:sz="0" w:space="0" w:color="auto"/>
      </w:divBdr>
    </w:div>
    <w:div w:id="20786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ATU@twc.texa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R.ATU@twc.texas.gov" TargetMode="External"/><Relationship Id="rId17" Type="http://schemas.openxmlformats.org/officeDocument/2006/relationships/hyperlink" Target="https://www.twc.texas.gov/sites/default/files/vr/docs/proficiency-test-list-ptl-twc.xlsx" TargetMode="External"/><Relationship Id="rId2" Type="http://schemas.openxmlformats.org/officeDocument/2006/relationships/customXml" Target="../customXml/item2.xml"/><Relationship Id="rId16" Type="http://schemas.openxmlformats.org/officeDocument/2006/relationships/hyperlink" Target="https://www.twc.texas.gov/sites/default/files/vr/docs/assistive-technology-evaluation-product-list-twc.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ATU@twc.texas.gov" TargetMode="External"/><Relationship Id="rId5" Type="http://schemas.openxmlformats.org/officeDocument/2006/relationships/numbering" Target="numbering.xml"/><Relationship Id="rId15" Type="http://schemas.openxmlformats.org/officeDocument/2006/relationships/hyperlink" Target="https://www.twc.texas.gov/sites/default/files/vr/docs/assistive-technology-training-guide-twc.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c.texas.gov/sites/default/files/vr/docs/assistive-technology-trainer-list-twc.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8AE80-E2D9-48AF-88BF-5B0170663D85}">
  <ds:schemaRefs>
    <ds:schemaRef ds:uri="http://schemas.microsoft.com/sharepoint/v3/contenttype/forms"/>
  </ds:schemaRefs>
</ds:datastoreItem>
</file>

<file path=customXml/itemProps2.xml><?xml version="1.0" encoding="utf-8"?>
<ds:datastoreItem xmlns:ds="http://schemas.openxmlformats.org/officeDocument/2006/customXml" ds:itemID="{482FDCAF-8F41-4796-AA7A-6ACD9E3D5D60}">
  <ds:schemaRefs>
    <ds:schemaRef ds:uri="http://schemas.microsoft.com/office/2006/metadata/properties"/>
    <ds:schemaRef ds:uri="http://schemas.microsoft.com/office/infopath/2007/PartnerControls"/>
    <ds:schemaRef ds:uri="6bfde61a-94c1-42db-b4d1-79e5b3c6adc0"/>
  </ds:schemaRefs>
</ds:datastoreItem>
</file>

<file path=customXml/itemProps3.xml><?xml version="1.0" encoding="utf-8"?>
<ds:datastoreItem xmlns:ds="http://schemas.openxmlformats.org/officeDocument/2006/customXml" ds:itemID="{360123C2-D9B0-4AEE-AE5C-CAE9CE6A2017}">
  <ds:schemaRefs>
    <ds:schemaRef ds:uri="http://schemas.openxmlformats.org/officeDocument/2006/bibliography"/>
  </ds:schemaRefs>
</ds:datastoreItem>
</file>

<file path=customXml/itemProps4.xml><?xml version="1.0" encoding="utf-8"?>
<ds:datastoreItem xmlns:ds="http://schemas.openxmlformats.org/officeDocument/2006/customXml" ds:itemID="{A8B3938D-0BAA-4323-9AFF-3A0F6B8CF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Martin-Hudson,Bonnie</dc:creator>
  <cp:keywords>VR Content Submitting</cp:keywords>
  <dc:description/>
  <cp:lastModifiedBy>Cooke,Heather J</cp:lastModifiedBy>
  <cp:revision>35</cp:revision>
  <dcterms:created xsi:type="dcterms:W3CDTF">2023-11-01T20:24:00Z</dcterms:created>
  <dcterms:modified xsi:type="dcterms:W3CDTF">2024-01-10T15:23:00Z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